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93" w:rsidRPr="008C7F93" w:rsidRDefault="008C7F93" w:rsidP="008C7F93">
      <w:pPr>
        <w:pStyle w:val="ConsPlusTitle"/>
        <w:jc w:val="center"/>
        <w:rPr>
          <w:rFonts w:ascii="Times New Roman" w:hAnsi="Times New Roman" w:cs="Times New Roman"/>
        </w:rPr>
      </w:pPr>
      <w:r w:rsidRPr="008C7F93">
        <w:rPr>
          <w:rFonts w:ascii="Times New Roman" w:hAnsi="Times New Roman" w:cs="Times New Roman"/>
        </w:rPr>
        <w:t>ПОРЯДОК</w:t>
      </w:r>
    </w:p>
    <w:p w:rsidR="008C7F93" w:rsidRPr="008C7F93" w:rsidRDefault="008C7F93" w:rsidP="008C7F93">
      <w:pPr>
        <w:pStyle w:val="ConsPlusTitle"/>
        <w:jc w:val="center"/>
        <w:rPr>
          <w:rFonts w:ascii="Times New Roman" w:hAnsi="Times New Roman" w:cs="Times New Roman"/>
        </w:rPr>
      </w:pPr>
      <w:r w:rsidRPr="008C7F93">
        <w:rPr>
          <w:rFonts w:ascii="Times New Roman" w:hAnsi="Times New Roman" w:cs="Times New Roman"/>
        </w:rPr>
        <w:t>ОПРЕДЕЛЕНИЯ НОРМАТИВНЫХ ЗАТРАТ НА ОКАЗАНИЕ МУНИЦИПАЛЬНЫХ</w:t>
      </w:r>
    </w:p>
    <w:p w:rsidR="008C7F93" w:rsidRPr="008C7F93" w:rsidRDefault="008C7F93" w:rsidP="008C7F93">
      <w:pPr>
        <w:pStyle w:val="ConsPlusTitle"/>
        <w:jc w:val="center"/>
        <w:rPr>
          <w:rFonts w:ascii="Times New Roman" w:hAnsi="Times New Roman" w:cs="Times New Roman"/>
        </w:rPr>
      </w:pPr>
      <w:r w:rsidRPr="008C7F93">
        <w:rPr>
          <w:rFonts w:ascii="Times New Roman" w:hAnsi="Times New Roman" w:cs="Times New Roman"/>
        </w:rPr>
        <w:t>УСЛУГ В СФЕРЕ ОБРАЗОВАНИЯ, ПРИМЕНЯЕМЫХ</w:t>
      </w:r>
    </w:p>
    <w:p w:rsidR="008C7F93" w:rsidRPr="00FD2CB3" w:rsidRDefault="008C7F93" w:rsidP="008C7F93">
      <w:pPr>
        <w:pStyle w:val="ConsPlusTitle"/>
        <w:jc w:val="center"/>
        <w:rPr>
          <w:rFonts w:ascii="Times New Roman" w:hAnsi="Times New Roman" w:cs="Times New Roman"/>
        </w:rPr>
      </w:pPr>
      <w:r w:rsidRPr="008C7F93">
        <w:rPr>
          <w:rFonts w:ascii="Times New Roman" w:hAnsi="Times New Roman" w:cs="Times New Roman"/>
        </w:rPr>
        <w:t xml:space="preserve">ПРИ </w:t>
      </w:r>
      <w:r w:rsidRPr="00FD2CB3">
        <w:rPr>
          <w:rFonts w:ascii="Times New Roman" w:hAnsi="Times New Roman" w:cs="Times New Roman"/>
        </w:rPr>
        <w:t>РАСЧЕТЕ ОБЪЕМА ФИНАНСОВОГО ОБЕСПЕЧЕНИЯ ВЫПОЛНЕНИЯ</w:t>
      </w:r>
    </w:p>
    <w:p w:rsidR="00513063" w:rsidRPr="00FD2CB3" w:rsidRDefault="008C7F93" w:rsidP="005130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D2CB3">
        <w:rPr>
          <w:rFonts w:ascii="Times New Roman" w:hAnsi="Times New Roman" w:cs="Times New Roman"/>
          <w:b/>
        </w:rPr>
        <w:t>МУНИЦИПАЛЬНОГО ЗАДАНИЯ</w:t>
      </w:r>
      <w:r w:rsidR="00513063" w:rsidRPr="00FD2CB3">
        <w:rPr>
          <w:rFonts w:ascii="Times New Roman" w:hAnsi="Times New Roman" w:cs="Times New Roman"/>
          <w:b/>
        </w:rPr>
        <w:t xml:space="preserve"> </w:t>
      </w:r>
      <w:r w:rsidR="00513063" w:rsidRPr="00FD2CB3">
        <w:rPr>
          <w:rFonts w:ascii="Times New Roman" w:hAnsi="Times New Roman" w:cs="Times New Roman"/>
          <w:b/>
          <w:szCs w:val="22"/>
        </w:rPr>
        <w:t xml:space="preserve">ЗА СЧЕТ СРЕДСТВ БЮДЖЕТА </w:t>
      </w:r>
    </w:p>
    <w:p w:rsidR="00513063" w:rsidRPr="00FD2CB3" w:rsidRDefault="00513063" w:rsidP="005130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D2CB3">
        <w:rPr>
          <w:rFonts w:ascii="Times New Roman" w:hAnsi="Times New Roman" w:cs="Times New Roman"/>
          <w:b/>
        </w:rPr>
        <w:t>ГОРОДСКОГО ОКРУГА «ГОРОД ЮЖНО-САХАЛИНСК»</w:t>
      </w:r>
    </w:p>
    <w:p w:rsidR="008C7F93" w:rsidRPr="008C7F93" w:rsidRDefault="008C7F93" w:rsidP="008C7F93">
      <w:pPr>
        <w:pStyle w:val="ConsPlusTitle"/>
        <w:jc w:val="center"/>
        <w:rPr>
          <w:rFonts w:ascii="Times New Roman" w:hAnsi="Times New Roman" w:cs="Times New Roman"/>
        </w:rPr>
      </w:pPr>
    </w:p>
    <w:p w:rsidR="008C7F93" w:rsidRPr="008C7F93" w:rsidRDefault="008C7F93" w:rsidP="008C7F93">
      <w:pPr>
        <w:pStyle w:val="ConsPlusNormal"/>
        <w:jc w:val="center"/>
        <w:rPr>
          <w:rFonts w:ascii="Times New Roman" w:hAnsi="Times New Roman" w:cs="Times New Roman"/>
        </w:rPr>
      </w:pPr>
      <w:r w:rsidRPr="008C7F93">
        <w:rPr>
          <w:rFonts w:ascii="Times New Roman" w:hAnsi="Times New Roman" w:cs="Times New Roman"/>
        </w:rPr>
        <w:t>I. ОБЩИЕ ПОЛОЖЕНИЯ</w:t>
      </w:r>
    </w:p>
    <w:p w:rsidR="008C7F93" w:rsidRPr="008C7F93" w:rsidRDefault="008C7F93" w:rsidP="008C7F93">
      <w:pPr>
        <w:pStyle w:val="ConsPlusNormal"/>
        <w:jc w:val="both"/>
        <w:rPr>
          <w:rFonts w:ascii="Times New Roman" w:hAnsi="Times New Roman" w:cs="Times New Roman"/>
        </w:rPr>
      </w:pPr>
    </w:p>
    <w:p w:rsidR="00A94C64" w:rsidRPr="00A94C64" w:rsidRDefault="00A94C64" w:rsidP="00A94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4C64">
        <w:rPr>
          <w:rFonts w:ascii="Times New Roman" w:hAnsi="Times New Roman" w:cs="Times New Roman"/>
        </w:rPr>
        <w:t xml:space="preserve">1. </w:t>
      </w:r>
      <w:proofErr w:type="gramStart"/>
      <w:r w:rsidRPr="00A94C64">
        <w:rPr>
          <w:rFonts w:ascii="Times New Roman" w:hAnsi="Times New Roman" w:cs="Times New Roman"/>
        </w:rPr>
        <w:t xml:space="preserve">Нормативные затраты на оказание муниципальной услуги в сфере </w:t>
      </w:r>
      <w:r>
        <w:rPr>
          <w:rFonts w:ascii="Times New Roman" w:hAnsi="Times New Roman" w:cs="Times New Roman"/>
        </w:rPr>
        <w:t>образования</w:t>
      </w:r>
      <w:r w:rsidRPr="00A94C64">
        <w:rPr>
          <w:rFonts w:ascii="Times New Roman" w:hAnsi="Times New Roman" w:cs="Times New Roman"/>
        </w:rPr>
        <w:t xml:space="preserve"> </w:t>
      </w:r>
      <w:r w:rsidR="0012464F" w:rsidRPr="0012464F">
        <w:rPr>
          <w:rFonts w:ascii="Times New Roman" w:hAnsi="Times New Roman" w:cs="Times New Roman"/>
        </w:rPr>
        <w:t xml:space="preserve">городского округа «Город Южно-Сахалинск» </w:t>
      </w:r>
      <w:r w:rsidRPr="00A94C64">
        <w:rPr>
          <w:rFonts w:ascii="Times New Roman" w:hAnsi="Times New Roman" w:cs="Times New Roman"/>
        </w:rPr>
        <w:t>(далее - мун</w:t>
      </w:r>
      <w:r w:rsidR="00B43B5C">
        <w:rPr>
          <w:rFonts w:ascii="Times New Roman" w:hAnsi="Times New Roman" w:cs="Times New Roman"/>
        </w:rPr>
        <w:t xml:space="preserve">иципальная услуга) определяются </w:t>
      </w:r>
      <w:r w:rsidRPr="00A94C64">
        <w:rPr>
          <w:rFonts w:ascii="Times New Roman" w:hAnsi="Times New Roman" w:cs="Times New Roman"/>
        </w:rPr>
        <w:t>исходя из содержащ</w:t>
      </w:r>
      <w:r w:rsidR="00513063">
        <w:rPr>
          <w:rFonts w:ascii="Times New Roman" w:hAnsi="Times New Roman" w:cs="Times New Roman"/>
        </w:rPr>
        <w:t>их</w:t>
      </w:r>
      <w:r w:rsidRPr="00A94C64">
        <w:rPr>
          <w:rFonts w:ascii="Times New Roman" w:hAnsi="Times New Roman" w:cs="Times New Roman"/>
        </w:rPr>
        <w:t xml:space="preserve">ся в ведомственном </w:t>
      </w:r>
      <w:r w:rsidR="00CE0098">
        <w:rPr>
          <w:rFonts w:ascii="Times New Roman" w:hAnsi="Times New Roman" w:cs="Times New Roman"/>
        </w:rPr>
        <w:t xml:space="preserve">перечне </w:t>
      </w:r>
      <w:r w:rsidRPr="00A94C64">
        <w:rPr>
          <w:rFonts w:ascii="Times New Roman" w:hAnsi="Times New Roman" w:cs="Times New Roman"/>
        </w:rPr>
        <w:t>муниципальных услуг (работ), оказываемых (выполняемых) муниципальными</w:t>
      </w:r>
      <w:r w:rsidR="00513063">
        <w:rPr>
          <w:rFonts w:ascii="Times New Roman" w:hAnsi="Times New Roman" w:cs="Times New Roman"/>
        </w:rPr>
        <w:t xml:space="preserve"> образовательными</w:t>
      </w:r>
      <w:r w:rsidRPr="00A94C64">
        <w:rPr>
          <w:rFonts w:ascii="Times New Roman" w:hAnsi="Times New Roman" w:cs="Times New Roman"/>
        </w:rPr>
        <w:t xml:space="preserve"> учреждениями</w:t>
      </w:r>
      <w:r w:rsidR="00513063">
        <w:rPr>
          <w:rFonts w:ascii="Times New Roman" w:hAnsi="Times New Roman" w:cs="Times New Roman"/>
        </w:rPr>
        <w:t xml:space="preserve"> </w:t>
      </w:r>
      <w:r w:rsidR="00513063" w:rsidRPr="0012464F">
        <w:rPr>
          <w:rFonts w:ascii="Times New Roman" w:hAnsi="Times New Roman" w:cs="Times New Roman"/>
        </w:rPr>
        <w:t>городского округа «Город Южно-Сахалинск</w:t>
      </w:r>
      <w:r w:rsidR="00513063" w:rsidRPr="00513063">
        <w:rPr>
          <w:rFonts w:ascii="Times New Roman" w:hAnsi="Times New Roman" w:cs="Times New Roman"/>
        </w:rPr>
        <w:t>»</w:t>
      </w:r>
      <w:r w:rsidRPr="00513063">
        <w:rPr>
          <w:rFonts w:ascii="Times New Roman" w:hAnsi="Times New Roman" w:cs="Times New Roman"/>
        </w:rPr>
        <w:t>, утвержденном</w:t>
      </w:r>
      <w:r w:rsidR="00513063">
        <w:rPr>
          <w:rFonts w:ascii="Times New Roman" w:hAnsi="Times New Roman" w:cs="Times New Roman"/>
        </w:rPr>
        <w:t xml:space="preserve"> приказом Департамента образования администрации города Южно-Сахалинска от 15.05.2015 № 372 «Об утверждении </w:t>
      </w:r>
      <w:r w:rsidR="00513063" w:rsidRPr="00A94C64">
        <w:rPr>
          <w:rFonts w:ascii="Times New Roman" w:hAnsi="Times New Roman" w:cs="Times New Roman"/>
        </w:rPr>
        <w:t>ведомственно</w:t>
      </w:r>
      <w:r w:rsidR="00513063">
        <w:rPr>
          <w:rFonts w:ascii="Times New Roman" w:hAnsi="Times New Roman" w:cs="Times New Roman"/>
        </w:rPr>
        <w:t>го</w:t>
      </w:r>
      <w:r w:rsidR="00513063" w:rsidRPr="00A94C64">
        <w:rPr>
          <w:rFonts w:ascii="Times New Roman" w:hAnsi="Times New Roman" w:cs="Times New Roman"/>
        </w:rPr>
        <w:t xml:space="preserve"> </w:t>
      </w:r>
      <w:r w:rsidR="00513063">
        <w:rPr>
          <w:rFonts w:ascii="Times New Roman" w:hAnsi="Times New Roman" w:cs="Times New Roman"/>
        </w:rPr>
        <w:t xml:space="preserve">перечня </w:t>
      </w:r>
      <w:r w:rsidR="00513063" w:rsidRPr="00A94C64">
        <w:rPr>
          <w:rFonts w:ascii="Times New Roman" w:hAnsi="Times New Roman" w:cs="Times New Roman"/>
        </w:rPr>
        <w:t>муниципальных услуг</w:t>
      </w:r>
      <w:r w:rsidR="00513063">
        <w:rPr>
          <w:rFonts w:ascii="Times New Roman" w:hAnsi="Times New Roman" w:cs="Times New Roman"/>
        </w:rPr>
        <w:t>»</w:t>
      </w:r>
      <w:r w:rsidR="00513063" w:rsidRPr="00513063">
        <w:rPr>
          <w:rFonts w:ascii="Times New Roman" w:hAnsi="Times New Roman" w:cs="Times New Roman"/>
        </w:rPr>
        <w:t xml:space="preserve"> </w:t>
      </w:r>
      <w:r w:rsidRPr="00513063">
        <w:rPr>
          <w:rFonts w:ascii="Times New Roman" w:hAnsi="Times New Roman" w:cs="Times New Roman"/>
        </w:rPr>
        <w:t xml:space="preserve"> (далее</w:t>
      </w:r>
      <w:r w:rsidRPr="00A94C64">
        <w:rPr>
          <w:rFonts w:ascii="Times New Roman" w:hAnsi="Times New Roman" w:cs="Times New Roman"/>
        </w:rPr>
        <w:t xml:space="preserve"> - ведомственный перечень), информации о единице показателя, характеризующего объем</w:t>
      </w:r>
      <w:proofErr w:type="gramEnd"/>
      <w:r w:rsidRPr="00A94C64">
        <w:rPr>
          <w:rFonts w:ascii="Times New Roman" w:hAnsi="Times New Roman" w:cs="Times New Roman"/>
        </w:rPr>
        <w:t xml:space="preserve"> муниципальной услуги, и показателей, отражающих содержание и (или) условия (формы) оказания муниципальной услуги;</w:t>
      </w:r>
    </w:p>
    <w:p w:rsidR="00A94C64" w:rsidRPr="00A94C64" w:rsidRDefault="00A94C64" w:rsidP="00A94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4C64">
        <w:rPr>
          <w:rFonts w:ascii="Times New Roman" w:hAnsi="Times New Roman" w:cs="Times New Roman"/>
        </w:rPr>
        <w:t xml:space="preserve">Нормативные затраты на оказание муниципальной услуги, рассчитанные с соблюдением настоящего Порядка, не могут приводить к превышению объема бюджетных ассигнований, предусмотренных решением </w:t>
      </w:r>
      <w:r>
        <w:rPr>
          <w:rFonts w:ascii="Times New Roman" w:hAnsi="Times New Roman" w:cs="Times New Roman"/>
        </w:rPr>
        <w:t>городской Думы города Южно-Сахалинска</w:t>
      </w:r>
      <w:r w:rsidRPr="00A94C64">
        <w:rPr>
          <w:rFonts w:ascii="Times New Roman" w:hAnsi="Times New Roman" w:cs="Times New Roman"/>
        </w:rPr>
        <w:t xml:space="preserve"> о бюджете города на очередной финансовый год и плановый период на финансовое обеспечение выполнения муниципального задания.</w:t>
      </w:r>
    </w:p>
    <w:p w:rsidR="00A94C64" w:rsidRPr="00A94C64" w:rsidRDefault="00A94C64" w:rsidP="00A94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4C64">
        <w:rPr>
          <w:rFonts w:ascii="Times New Roman" w:hAnsi="Times New Roman" w:cs="Times New Roman"/>
        </w:rPr>
        <w:t xml:space="preserve">2. </w:t>
      </w:r>
      <w:r w:rsidR="00513063">
        <w:rPr>
          <w:rFonts w:ascii="Times New Roman" w:hAnsi="Times New Roman" w:cs="Times New Roman"/>
        </w:rPr>
        <w:t>Н</w:t>
      </w:r>
      <w:r w:rsidRPr="00A94C64">
        <w:rPr>
          <w:rFonts w:ascii="Times New Roman" w:hAnsi="Times New Roman" w:cs="Times New Roman"/>
        </w:rPr>
        <w:t>орматив затрат на оказание муниципальной услуги состоит из базового норматива затрат, связанных с оказанием муниципальной услуги</w:t>
      </w:r>
      <w:r w:rsidR="008A6C3C">
        <w:rPr>
          <w:rFonts w:ascii="Times New Roman" w:hAnsi="Times New Roman" w:cs="Times New Roman"/>
        </w:rPr>
        <w:t>,</w:t>
      </w:r>
      <w:r w:rsidRPr="00A94C64">
        <w:rPr>
          <w:rFonts w:ascii="Times New Roman" w:hAnsi="Times New Roman" w:cs="Times New Roman"/>
        </w:rPr>
        <w:t xml:space="preserve"> на общехозяйственные нужды </w:t>
      </w:r>
      <w:r w:rsidR="008A6C3C">
        <w:rPr>
          <w:rFonts w:ascii="Times New Roman" w:hAnsi="Times New Roman" w:cs="Times New Roman"/>
        </w:rPr>
        <w:t>при</w:t>
      </w:r>
      <w:r w:rsidRPr="00A94C64">
        <w:rPr>
          <w:rFonts w:ascii="Times New Roman" w:hAnsi="Times New Roman" w:cs="Times New Roman"/>
        </w:rPr>
        <w:t xml:space="preserve"> оказани</w:t>
      </w:r>
      <w:r w:rsidR="008A6C3C">
        <w:rPr>
          <w:rFonts w:ascii="Times New Roman" w:hAnsi="Times New Roman" w:cs="Times New Roman"/>
        </w:rPr>
        <w:t>и</w:t>
      </w:r>
      <w:r w:rsidRPr="00A94C64">
        <w:rPr>
          <w:rFonts w:ascii="Times New Roman" w:hAnsi="Times New Roman" w:cs="Times New Roman"/>
        </w:rPr>
        <w:t xml:space="preserve"> муниципальной услуги.</w:t>
      </w:r>
    </w:p>
    <w:p w:rsidR="00A94C64" w:rsidRPr="00A94C64" w:rsidRDefault="00A94C64" w:rsidP="00A94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4C64">
        <w:rPr>
          <w:rFonts w:ascii="Times New Roman" w:hAnsi="Times New Roman" w:cs="Times New Roman"/>
        </w:rPr>
        <w:t xml:space="preserve">3. В базовый норматив затрат, </w:t>
      </w:r>
      <w:r w:rsidR="008A6C3C" w:rsidRPr="00A94C64">
        <w:rPr>
          <w:rFonts w:ascii="Times New Roman" w:hAnsi="Times New Roman" w:cs="Times New Roman"/>
        </w:rPr>
        <w:t>связанных с оказанием муниципальной услуги</w:t>
      </w:r>
      <w:r w:rsidR="008A6C3C">
        <w:rPr>
          <w:rFonts w:ascii="Times New Roman" w:hAnsi="Times New Roman" w:cs="Times New Roman"/>
        </w:rPr>
        <w:t>,</w:t>
      </w:r>
      <w:r w:rsidR="008A6C3C" w:rsidRPr="00A94C64">
        <w:rPr>
          <w:rFonts w:ascii="Times New Roman" w:hAnsi="Times New Roman" w:cs="Times New Roman"/>
        </w:rPr>
        <w:t xml:space="preserve"> на общехозяйственные нужды </w:t>
      </w:r>
      <w:r w:rsidR="008A6C3C">
        <w:rPr>
          <w:rFonts w:ascii="Times New Roman" w:hAnsi="Times New Roman" w:cs="Times New Roman"/>
        </w:rPr>
        <w:t>при</w:t>
      </w:r>
      <w:r w:rsidR="008A6C3C" w:rsidRPr="00A94C64">
        <w:rPr>
          <w:rFonts w:ascii="Times New Roman" w:hAnsi="Times New Roman" w:cs="Times New Roman"/>
        </w:rPr>
        <w:t xml:space="preserve"> оказани</w:t>
      </w:r>
      <w:r w:rsidR="008A6C3C">
        <w:rPr>
          <w:rFonts w:ascii="Times New Roman" w:hAnsi="Times New Roman" w:cs="Times New Roman"/>
        </w:rPr>
        <w:t>и</w:t>
      </w:r>
      <w:r w:rsidR="008A6C3C" w:rsidRPr="00A94C64">
        <w:rPr>
          <w:rFonts w:ascii="Times New Roman" w:hAnsi="Times New Roman" w:cs="Times New Roman"/>
        </w:rPr>
        <w:t xml:space="preserve"> муниципальной услуги </w:t>
      </w:r>
      <w:r w:rsidR="008A6C3C">
        <w:rPr>
          <w:rFonts w:ascii="Times New Roman" w:hAnsi="Times New Roman" w:cs="Times New Roman"/>
        </w:rPr>
        <w:t xml:space="preserve">за счет средств бюджета городского округа «Город Южно-Сахалинск» </w:t>
      </w:r>
      <w:r w:rsidRPr="00A94C64">
        <w:rPr>
          <w:rFonts w:ascii="Times New Roman" w:hAnsi="Times New Roman" w:cs="Times New Roman"/>
        </w:rPr>
        <w:t>включаются:</w:t>
      </w:r>
    </w:p>
    <w:p w:rsidR="00A94C64" w:rsidRPr="00A94C64" w:rsidRDefault="00A94C64" w:rsidP="00A94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4C64">
        <w:rPr>
          <w:rFonts w:ascii="Times New Roman" w:hAnsi="Times New Roman" w:cs="Times New Roman"/>
        </w:rPr>
        <w:t>затраты на коммунальные услуги;</w:t>
      </w:r>
    </w:p>
    <w:p w:rsidR="00A94C64" w:rsidRPr="00A94C64" w:rsidRDefault="00A94C64" w:rsidP="00A94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4C64">
        <w:rPr>
          <w:rFonts w:ascii="Times New Roman" w:hAnsi="Times New Roman" w:cs="Times New Roman"/>
        </w:rPr>
        <w:t>затраты на содержание объектов недвижимого имущества, необходимого для выполнения муниципального задания и для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муниципального задания (в том числе затраты на арендные платежи);</w:t>
      </w:r>
    </w:p>
    <w:p w:rsidR="00A94C64" w:rsidRPr="00A94C64" w:rsidRDefault="00A94C64" w:rsidP="00A94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4C64">
        <w:rPr>
          <w:rFonts w:ascii="Times New Roman" w:hAnsi="Times New Roman" w:cs="Times New Roman"/>
        </w:rPr>
        <w:t>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A94C64" w:rsidRPr="00A94C64" w:rsidRDefault="00A94C64" w:rsidP="00A94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4C64">
        <w:rPr>
          <w:rFonts w:ascii="Times New Roman" w:hAnsi="Times New Roman" w:cs="Times New Roman"/>
        </w:rPr>
        <w:t>затраты на приобретение услуг связи;</w:t>
      </w:r>
    </w:p>
    <w:p w:rsidR="00A94C64" w:rsidRPr="00A94C64" w:rsidRDefault="00A94C64" w:rsidP="00A94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4C64">
        <w:rPr>
          <w:rFonts w:ascii="Times New Roman" w:hAnsi="Times New Roman" w:cs="Times New Roman"/>
        </w:rPr>
        <w:t>затраты на приобретение транспортных услуг;</w:t>
      </w:r>
    </w:p>
    <w:p w:rsidR="00A94C64" w:rsidRPr="00A94C64" w:rsidRDefault="008A6C3C" w:rsidP="00A94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94C64">
        <w:rPr>
          <w:rFonts w:ascii="Times New Roman" w:hAnsi="Times New Roman" w:cs="Times New Roman"/>
        </w:rPr>
        <w:t>затраты на оплату труда с начислениями на выплаты по оплате труда,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 актами, содержащими нормы трудового права (далее - затраты</w:t>
      </w:r>
      <w:proofErr w:type="gramEnd"/>
      <w:r w:rsidRPr="00A94C64">
        <w:rPr>
          <w:rFonts w:ascii="Times New Roman" w:hAnsi="Times New Roman" w:cs="Times New Roman"/>
        </w:rPr>
        <w:t xml:space="preserve"> на оплату труда с начислени</w:t>
      </w:r>
      <w:r>
        <w:rPr>
          <w:rFonts w:ascii="Times New Roman" w:hAnsi="Times New Roman" w:cs="Times New Roman"/>
        </w:rPr>
        <w:t>ями на выплаты по оплате труда)</w:t>
      </w:r>
      <w:r w:rsidR="00A94C64" w:rsidRPr="00A94C64">
        <w:rPr>
          <w:rFonts w:ascii="Times New Roman" w:hAnsi="Times New Roman" w:cs="Times New Roman"/>
        </w:rPr>
        <w:t>;</w:t>
      </w:r>
    </w:p>
    <w:p w:rsidR="00A94C64" w:rsidRPr="00A94C64" w:rsidRDefault="00A94C64" w:rsidP="00A94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4C64">
        <w:rPr>
          <w:rFonts w:ascii="Times New Roman" w:hAnsi="Times New Roman" w:cs="Times New Roman"/>
        </w:rPr>
        <w:t>затраты на прочие общехозяйственные нужды.</w:t>
      </w:r>
    </w:p>
    <w:p w:rsidR="00A94C64" w:rsidRPr="0012464F" w:rsidRDefault="00B43B5C" w:rsidP="00A94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64"/>
      <w:bookmarkEnd w:id="0"/>
      <w:r>
        <w:rPr>
          <w:rFonts w:ascii="Times New Roman" w:hAnsi="Times New Roman" w:cs="Times New Roman"/>
        </w:rPr>
        <w:t>4</w:t>
      </w:r>
      <w:r w:rsidR="00A94C64" w:rsidRPr="0012464F">
        <w:rPr>
          <w:rFonts w:ascii="Times New Roman" w:hAnsi="Times New Roman" w:cs="Times New Roman"/>
        </w:rPr>
        <w:t xml:space="preserve">. </w:t>
      </w:r>
      <w:proofErr w:type="gramStart"/>
      <w:r w:rsidR="00A94C64" w:rsidRPr="0012464F">
        <w:rPr>
          <w:rFonts w:ascii="Times New Roman" w:hAnsi="Times New Roman" w:cs="Times New Roman"/>
        </w:rPr>
        <w:t>При определении базового норматива затрат на оказание муниципальной 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услуги) (далее - нормы, выраженные в натуральных показателях), установленные муниципальными правовыми актами, а также строительными нормами и правилами, санитарными нормами и правилами, стандартами, порядками и регламентами оказания муниципальной</w:t>
      </w:r>
      <w:proofErr w:type="gramEnd"/>
      <w:r w:rsidR="00A94C64" w:rsidRPr="0012464F">
        <w:rPr>
          <w:rFonts w:ascii="Times New Roman" w:hAnsi="Times New Roman" w:cs="Times New Roman"/>
        </w:rPr>
        <w:t xml:space="preserve"> услуги (далее - стандарт оказания услуги).</w:t>
      </w:r>
    </w:p>
    <w:p w:rsidR="00357D6A" w:rsidRDefault="00A94C64" w:rsidP="00357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2464F">
        <w:rPr>
          <w:rFonts w:ascii="Times New Roman" w:hAnsi="Times New Roman" w:cs="Times New Roman"/>
        </w:rPr>
        <w:t xml:space="preserve">При отсутствии норм, выраженных в натуральных показателях, установленных стандартом оказания услуги, в отношении муниципальной услуги, оказываемой муниципальными </w:t>
      </w:r>
      <w:r w:rsidR="00C67DE2" w:rsidRPr="0012464F">
        <w:rPr>
          <w:rFonts w:ascii="Times New Roman" w:hAnsi="Times New Roman" w:cs="Times New Roman"/>
        </w:rPr>
        <w:t xml:space="preserve">образовательными </w:t>
      </w:r>
      <w:r w:rsidRPr="0012464F">
        <w:rPr>
          <w:rFonts w:ascii="Times New Roman" w:hAnsi="Times New Roman" w:cs="Times New Roman"/>
        </w:rPr>
        <w:t xml:space="preserve">учреждениями </w:t>
      </w:r>
      <w:r w:rsidR="0012464F" w:rsidRPr="0012464F">
        <w:rPr>
          <w:rFonts w:ascii="Times New Roman" w:hAnsi="Times New Roman" w:cs="Times New Roman"/>
        </w:rPr>
        <w:t xml:space="preserve">городского округа «Город Южно-Сахалинск» </w:t>
      </w:r>
      <w:r w:rsidRPr="0012464F">
        <w:rPr>
          <w:rFonts w:ascii="Times New Roman" w:hAnsi="Times New Roman" w:cs="Times New Roman"/>
        </w:rPr>
        <w:t xml:space="preserve">(далее - </w:t>
      </w:r>
      <w:r w:rsidRPr="0012464F">
        <w:rPr>
          <w:rFonts w:ascii="Times New Roman" w:hAnsi="Times New Roman" w:cs="Times New Roman"/>
        </w:rPr>
        <w:lastRenderedPageBreak/>
        <w:t xml:space="preserve">учреждения), нормы, выраженные в натуральных показателях, определяются на основе анализа показателей деятельности учреждения в отчетном финансовом году, которое имеет минимальный объем затрат на оказание единицы муниципальной услуги при выполнении требований к качеству оказания </w:t>
      </w:r>
      <w:r w:rsidR="00357D6A" w:rsidRPr="0012464F">
        <w:rPr>
          <w:rFonts w:ascii="Times New Roman" w:hAnsi="Times New Roman" w:cs="Times New Roman"/>
        </w:rPr>
        <w:t>муниципальной услуги, отраженных</w:t>
      </w:r>
      <w:proofErr w:type="gramEnd"/>
      <w:r w:rsidR="00357D6A" w:rsidRPr="0012464F">
        <w:rPr>
          <w:rFonts w:ascii="Times New Roman" w:hAnsi="Times New Roman" w:cs="Times New Roman"/>
        </w:rPr>
        <w:t xml:space="preserve"> в ведомственном перечне.</w:t>
      </w:r>
    </w:p>
    <w:p w:rsidR="00362E04" w:rsidRPr="00362E04" w:rsidRDefault="00357D6A" w:rsidP="00357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A8202F">
        <w:rPr>
          <w:rFonts w:ascii="Times New Roman" w:hAnsi="Times New Roman" w:cs="Times New Roman"/>
        </w:rPr>
        <w:t>орм</w:t>
      </w:r>
      <w:r>
        <w:rPr>
          <w:rFonts w:ascii="Times New Roman" w:hAnsi="Times New Roman" w:cs="Times New Roman"/>
        </w:rPr>
        <w:t>ативный объем потребления ресурсов</w:t>
      </w:r>
      <w:r w:rsidRPr="00A820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8202F">
        <w:rPr>
          <w:rFonts w:ascii="Times New Roman" w:hAnsi="Times New Roman" w:cs="Times New Roman"/>
        </w:rPr>
        <w:t>необходимых для определения базовых</w:t>
      </w:r>
      <w:r>
        <w:rPr>
          <w:rFonts w:ascii="Times New Roman" w:hAnsi="Times New Roman" w:cs="Times New Roman"/>
        </w:rPr>
        <w:t xml:space="preserve"> </w:t>
      </w:r>
      <w:r w:rsidRPr="00A8202F">
        <w:rPr>
          <w:rFonts w:ascii="Times New Roman" w:hAnsi="Times New Roman" w:cs="Times New Roman"/>
        </w:rPr>
        <w:t>нормативов затрат на оказание муниципальн</w:t>
      </w:r>
      <w:r>
        <w:rPr>
          <w:rFonts w:ascii="Times New Roman" w:hAnsi="Times New Roman" w:cs="Times New Roman"/>
        </w:rPr>
        <w:t>ой</w:t>
      </w:r>
      <w:r w:rsidRPr="00A8202F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 xml:space="preserve">и, представлен в приложении 1 </w:t>
      </w:r>
      <w:r w:rsidRPr="00362E04">
        <w:rPr>
          <w:rFonts w:ascii="Times New Roman" w:hAnsi="Times New Roman" w:cs="Times New Roman"/>
        </w:rPr>
        <w:t xml:space="preserve">к настоящему </w:t>
      </w:r>
      <w:r>
        <w:rPr>
          <w:rFonts w:ascii="Times New Roman" w:hAnsi="Times New Roman" w:cs="Times New Roman"/>
        </w:rPr>
        <w:t>П</w:t>
      </w:r>
      <w:r w:rsidRPr="00362E04">
        <w:rPr>
          <w:rFonts w:ascii="Times New Roman" w:hAnsi="Times New Roman" w:cs="Times New Roman"/>
        </w:rPr>
        <w:t>орядку.</w:t>
      </w:r>
    </w:p>
    <w:p w:rsidR="00A94C64" w:rsidRPr="0012464F" w:rsidRDefault="00357D6A" w:rsidP="00357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2464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</w:t>
      </w:r>
      <w:r w:rsidRPr="0012464F">
        <w:rPr>
          <w:rFonts w:ascii="Times New Roman" w:hAnsi="Times New Roman" w:cs="Times New Roman"/>
        </w:rPr>
        <w:t>пределение нормативных затрат на оказание муниципальных услуг в сфере образования городского округа «</w:t>
      </w:r>
      <w:r>
        <w:rPr>
          <w:rFonts w:ascii="Times New Roman" w:hAnsi="Times New Roman" w:cs="Times New Roman"/>
        </w:rPr>
        <w:t>Г</w:t>
      </w:r>
      <w:r w:rsidRPr="0012464F">
        <w:rPr>
          <w:rFonts w:ascii="Times New Roman" w:hAnsi="Times New Roman" w:cs="Times New Roman"/>
        </w:rPr>
        <w:t xml:space="preserve">ород </w:t>
      </w:r>
      <w:r>
        <w:rPr>
          <w:rFonts w:ascii="Times New Roman" w:hAnsi="Times New Roman" w:cs="Times New Roman"/>
        </w:rPr>
        <w:t>Ю</w:t>
      </w:r>
      <w:r w:rsidRPr="0012464F">
        <w:rPr>
          <w:rFonts w:ascii="Times New Roman" w:hAnsi="Times New Roman" w:cs="Times New Roman"/>
        </w:rPr>
        <w:t>жно-</w:t>
      </w:r>
      <w:r>
        <w:rPr>
          <w:rFonts w:ascii="Times New Roman" w:hAnsi="Times New Roman" w:cs="Times New Roman"/>
        </w:rPr>
        <w:t>С</w:t>
      </w:r>
      <w:r w:rsidRPr="0012464F">
        <w:rPr>
          <w:rFonts w:ascii="Times New Roman" w:hAnsi="Times New Roman" w:cs="Times New Roman"/>
        </w:rPr>
        <w:t xml:space="preserve">ахалинск» муниципальными образовательными учреждениями осуществляется путем заполнения </w:t>
      </w:r>
      <w:r w:rsidR="00A94C64" w:rsidRPr="0012464F">
        <w:rPr>
          <w:rFonts w:ascii="Times New Roman" w:hAnsi="Times New Roman" w:cs="Times New Roman"/>
        </w:rPr>
        <w:t xml:space="preserve">таблиц по форме согласно </w:t>
      </w:r>
      <w:r w:rsidR="00D94E3D">
        <w:rPr>
          <w:rFonts w:ascii="Times New Roman" w:hAnsi="Times New Roman" w:cs="Times New Roman"/>
        </w:rPr>
        <w:t>приложению 2</w:t>
      </w:r>
      <w:r>
        <w:rPr>
          <w:rFonts w:ascii="Times New Roman" w:hAnsi="Times New Roman" w:cs="Times New Roman"/>
        </w:rPr>
        <w:t xml:space="preserve"> </w:t>
      </w:r>
      <w:r w:rsidR="00A94C64" w:rsidRPr="0012464F">
        <w:rPr>
          <w:rFonts w:ascii="Times New Roman" w:hAnsi="Times New Roman" w:cs="Times New Roman"/>
        </w:rPr>
        <w:t xml:space="preserve">к настоящему Порядку в соответствии с положениями </w:t>
      </w:r>
      <w:r w:rsidR="00513063">
        <w:rPr>
          <w:rFonts w:ascii="Times New Roman" w:hAnsi="Times New Roman" w:cs="Times New Roman"/>
        </w:rPr>
        <w:t xml:space="preserve">раздела </w:t>
      </w:r>
      <w:r w:rsidR="00513063">
        <w:rPr>
          <w:rFonts w:ascii="Times New Roman" w:hAnsi="Times New Roman" w:cs="Times New Roman"/>
          <w:lang w:val="en-US"/>
        </w:rPr>
        <w:t>II</w:t>
      </w:r>
      <w:r w:rsidR="00513063" w:rsidRPr="00513063">
        <w:rPr>
          <w:rFonts w:ascii="Times New Roman" w:hAnsi="Times New Roman" w:cs="Times New Roman"/>
        </w:rPr>
        <w:t xml:space="preserve"> </w:t>
      </w:r>
      <w:r w:rsidR="00A94C64" w:rsidRPr="0012464F">
        <w:rPr>
          <w:rFonts w:ascii="Times New Roman" w:hAnsi="Times New Roman" w:cs="Times New Roman"/>
        </w:rPr>
        <w:t>настоящего Порядка.</w:t>
      </w:r>
    </w:p>
    <w:p w:rsidR="00AD7626" w:rsidRPr="00C67DE2" w:rsidRDefault="00AD7626">
      <w:pPr>
        <w:rPr>
          <w:rFonts w:ascii="Times New Roman" w:hAnsi="Times New Roman" w:cs="Times New Roman"/>
          <w:i/>
          <w:sz w:val="28"/>
          <w:szCs w:val="28"/>
        </w:rPr>
      </w:pPr>
    </w:p>
    <w:p w:rsidR="00A8202F" w:rsidRDefault="00A82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7F93" w:rsidRPr="005147EC" w:rsidRDefault="00BA47AB" w:rsidP="008C7F9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lastRenderedPageBreak/>
        <w:t>II. ПОРЯДОК РАСЧЕТА НОРМАТИВНЫХ ЗАТРАТ НА ОКАЗАНИЕ</w:t>
      </w:r>
    </w:p>
    <w:p w:rsidR="008C7F93" w:rsidRPr="005147EC" w:rsidRDefault="00BA47AB" w:rsidP="008C7F9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 xml:space="preserve">МУНИЦИПАЛЬНОЙ УСЛУГИ В СФЕРЕ ОБРАЗОВАНИЯ, </w:t>
      </w:r>
      <w:proofErr w:type="gramStart"/>
      <w:r w:rsidRPr="005147EC">
        <w:rPr>
          <w:rFonts w:ascii="Times New Roman" w:hAnsi="Times New Roman" w:cs="Times New Roman"/>
          <w:szCs w:val="22"/>
        </w:rPr>
        <w:t>ПРИМЕНЯЕМЫХ</w:t>
      </w:r>
      <w:proofErr w:type="gramEnd"/>
    </w:p>
    <w:p w:rsidR="008C7F93" w:rsidRPr="005147EC" w:rsidRDefault="00BA47AB" w:rsidP="008C7F9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>ПРИ РАСЧЕТЕ ОБЪЕМА ФИНАНСОВОГО ОБЕСПЕЧЕНИЯ ВЫПОЛНЕНИЯ</w:t>
      </w:r>
    </w:p>
    <w:p w:rsidR="00BA47AB" w:rsidRDefault="00BA47AB" w:rsidP="008C7F9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>МУНИЦИПАЛЬНОГО ЗАДАНИЯ</w:t>
      </w:r>
      <w:r>
        <w:rPr>
          <w:rFonts w:ascii="Times New Roman" w:hAnsi="Times New Roman" w:cs="Times New Roman"/>
          <w:szCs w:val="22"/>
        </w:rPr>
        <w:t xml:space="preserve"> ЗА СЧЕТ СРЕДСТВ БЮДЖЕТА </w:t>
      </w:r>
    </w:p>
    <w:p w:rsidR="008C7F93" w:rsidRPr="005147EC" w:rsidRDefault="00BA47AB" w:rsidP="008C7F9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464F">
        <w:rPr>
          <w:rFonts w:ascii="Times New Roman" w:hAnsi="Times New Roman" w:cs="Times New Roman"/>
        </w:rPr>
        <w:t>ГОРОДСКОГО ОКРУГА «ГОРОД ЮЖНО-САХАЛИНСК»</w:t>
      </w:r>
    </w:p>
    <w:p w:rsidR="005E619A" w:rsidRDefault="005E619A" w:rsidP="006401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E619A" w:rsidRDefault="005E619A" w:rsidP="006401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4014E" w:rsidRDefault="006879D2" w:rsidP="006401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 xml:space="preserve">1. </w:t>
      </w:r>
      <w:r w:rsidR="00E61167">
        <w:rPr>
          <w:rFonts w:ascii="Times New Roman" w:hAnsi="Times New Roman" w:cs="Times New Roman"/>
          <w:szCs w:val="22"/>
        </w:rPr>
        <w:t>Н</w:t>
      </w:r>
      <w:r w:rsidR="0064014E" w:rsidRPr="005147EC">
        <w:rPr>
          <w:rFonts w:ascii="Times New Roman" w:hAnsi="Times New Roman" w:cs="Times New Roman"/>
          <w:szCs w:val="22"/>
        </w:rPr>
        <w:t>орматив затрат</w:t>
      </w:r>
      <w:r w:rsidR="003D795A" w:rsidRPr="00A94C64">
        <w:rPr>
          <w:rFonts w:ascii="Times New Roman" w:hAnsi="Times New Roman" w:cs="Times New Roman"/>
        </w:rPr>
        <w:t xml:space="preserve">, связанных с оказанием </w:t>
      </w:r>
      <w:r w:rsidR="003D795A" w:rsidRPr="005147EC">
        <w:rPr>
          <w:rFonts w:ascii="Times New Roman" w:hAnsi="Times New Roman" w:cs="Times New Roman"/>
          <w:szCs w:val="22"/>
        </w:rPr>
        <w:t xml:space="preserve">i-й </w:t>
      </w:r>
      <w:r w:rsidR="003D795A" w:rsidRPr="00A94C64">
        <w:rPr>
          <w:rFonts w:ascii="Times New Roman" w:hAnsi="Times New Roman" w:cs="Times New Roman"/>
        </w:rPr>
        <w:t>муниципальной услуги</w:t>
      </w:r>
      <w:r w:rsidR="003D795A">
        <w:rPr>
          <w:rFonts w:ascii="Times New Roman" w:hAnsi="Times New Roman" w:cs="Times New Roman"/>
        </w:rPr>
        <w:t>,</w:t>
      </w:r>
      <w:r w:rsidR="003D795A" w:rsidRPr="00A94C64">
        <w:rPr>
          <w:rFonts w:ascii="Times New Roman" w:hAnsi="Times New Roman" w:cs="Times New Roman"/>
        </w:rPr>
        <w:t xml:space="preserve"> на общехозяйственные нужды </w:t>
      </w:r>
      <w:r w:rsidR="003D795A">
        <w:rPr>
          <w:rFonts w:ascii="Times New Roman" w:hAnsi="Times New Roman" w:cs="Times New Roman"/>
        </w:rPr>
        <w:t>при</w:t>
      </w:r>
      <w:r w:rsidR="003D795A" w:rsidRPr="00A94C64">
        <w:rPr>
          <w:rFonts w:ascii="Times New Roman" w:hAnsi="Times New Roman" w:cs="Times New Roman"/>
        </w:rPr>
        <w:t xml:space="preserve"> оказани</w:t>
      </w:r>
      <w:r w:rsidR="003D795A">
        <w:rPr>
          <w:rFonts w:ascii="Times New Roman" w:hAnsi="Times New Roman" w:cs="Times New Roman"/>
        </w:rPr>
        <w:t>и</w:t>
      </w:r>
      <w:r w:rsidR="003D795A" w:rsidRPr="00A94C64">
        <w:rPr>
          <w:rFonts w:ascii="Times New Roman" w:hAnsi="Times New Roman" w:cs="Times New Roman"/>
        </w:rPr>
        <w:t xml:space="preserve"> </w:t>
      </w:r>
      <w:r w:rsidR="003D795A" w:rsidRPr="005147EC">
        <w:rPr>
          <w:rFonts w:ascii="Times New Roman" w:hAnsi="Times New Roman" w:cs="Times New Roman"/>
          <w:szCs w:val="22"/>
        </w:rPr>
        <w:t xml:space="preserve">i-й </w:t>
      </w:r>
      <w:r w:rsidR="003D795A" w:rsidRPr="00A94C64">
        <w:rPr>
          <w:rFonts w:ascii="Times New Roman" w:hAnsi="Times New Roman" w:cs="Times New Roman"/>
        </w:rPr>
        <w:t xml:space="preserve">муниципальной услуги </w:t>
      </w:r>
      <w:r w:rsidR="0064014E" w:rsidRPr="005147EC"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6E4C3949" wp14:editId="7D3E9802">
            <wp:extent cx="619125" cy="333375"/>
            <wp:effectExtent l="0" t="0" r="9525" b="0"/>
            <wp:docPr id="8" name="Рисунок 8" descr="base_23675_167585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5_167585_6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14E" w:rsidRPr="005147EC">
        <w:rPr>
          <w:rFonts w:ascii="Times New Roman" w:hAnsi="Times New Roman" w:cs="Times New Roman"/>
          <w:szCs w:val="22"/>
        </w:rPr>
        <w:t xml:space="preserve"> рассчитывается по следующей формуле:</w:t>
      </w:r>
    </w:p>
    <w:p w:rsidR="00D31AC2" w:rsidRDefault="00D31AC2" w:rsidP="006401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A3F9E" w:rsidRDefault="005A3F9E" w:rsidP="006401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655A738B" wp14:editId="5A0F8E36">
            <wp:extent cx="495300" cy="333375"/>
            <wp:effectExtent l="0" t="0" r="0" b="0"/>
            <wp:docPr id="65" name="Рисунок 65" descr="base_23675_167585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5_167585_6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2"/>
        </w:rPr>
        <w:t xml:space="preserve">= </w:t>
      </w:r>
      <w:r w:rsidRPr="005147EC"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21CF8AFB" wp14:editId="32137F19">
            <wp:extent cx="495300" cy="409575"/>
            <wp:effectExtent l="0" t="0" r="0" b="0"/>
            <wp:docPr id="66" name="Рисунок 66" descr="base_23675_167585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675_167585_8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2"/>
        </w:rPr>
        <w:t xml:space="preserve">+ </w:t>
      </w:r>
      <w:r w:rsidRPr="005147EC"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30FFB999" wp14:editId="5D80026A">
            <wp:extent cx="561975" cy="409575"/>
            <wp:effectExtent l="0" t="0" r="9525" b="0"/>
            <wp:docPr id="67" name="Рисунок 67" descr="base_23675_167585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675_167585_9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2"/>
        </w:rPr>
        <w:t xml:space="preserve">+ </w:t>
      </w:r>
      <w:r w:rsidRPr="005147EC"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12E98290" wp14:editId="234290ED">
            <wp:extent cx="800100" cy="419100"/>
            <wp:effectExtent l="0" t="0" r="0" b="0"/>
            <wp:docPr id="68" name="Рисунок 68" descr="base_23675_167585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675_167585_9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2"/>
        </w:rPr>
        <w:t xml:space="preserve">+ </w:t>
      </w:r>
      <w:r w:rsidRPr="005147EC"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4BBE99EE" wp14:editId="6A242463">
            <wp:extent cx="495300" cy="409575"/>
            <wp:effectExtent l="0" t="0" r="0" b="0"/>
            <wp:docPr id="69" name="Рисунок 69" descr="base_23675_167585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675_167585_9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2"/>
        </w:rPr>
        <w:t xml:space="preserve">+ </w:t>
      </w:r>
      <w:r w:rsidRPr="005147EC"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0794DD82" wp14:editId="75027B25">
            <wp:extent cx="495300" cy="409575"/>
            <wp:effectExtent l="0" t="0" r="0" b="0"/>
            <wp:docPr id="70" name="Рисунок 70" descr="base_23675_167585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675_167585_9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2"/>
        </w:rPr>
        <w:t xml:space="preserve">+ </w:t>
      </w:r>
      <w:r w:rsidR="00C17B08"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7B3B401C" wp14:editId="2B17742D">
            <wp:extent cx="495300" cy="3905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31" cy="3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2"/>
        </w:rPr>
        <w:t xml:space="preserve">+ </w:t>
      </w:r>
      <w:r w:rsidRPr="005147EC"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3DD09B85" wp14:editId="06EB0780">
            <wp:extent cx="533400" cy="409575"/>
            <wp:effectExtent l="0" t="0" r="0" b="0"/>
            <wp:docPr id="72" name="Рисунок 72" descr="base_23675_167585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5_167585_9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D2" w:rsidRPr="005147EC" w:rsidRDefault="006879D2" w:rsidP="006879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>где: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018B663D" wp14:editId="5BDDD021">
            <wp:extent cx="495300" cy="409575"/>
            <wp:effectExtent l="0" t="0" r="0" b="0"/>
            <wp:docPr id="58" name="Рисунок 58" descr="base_23675_167585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675_167585_8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7EC">
        <w:rPr>
          <w:rFonts w:ascii="Times New Roman" w:hAnsi="Times New Roman" w:cs="Times New Roman"/>
          <w:szCs w:val="22"/>
        </w:rPr>
        <w:t xml:space="preserve"> - затраты на коммунальные услуги для i-й муниципальной услуги;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67867501" wp14:editId="2C4385B3">
            <wp:extent cx="561975" cy="409575"/>
            <wp:effectExtent l="0" t="0" r="9525" b="0"/>
            <wp:docPr id="57" name="Рисунок 57" descr="base_23675_167585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675_167585_9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7EC">
        <w:rPr>
          <w:rFonts w:ascii="Times New Roman" w:hAnsi="Times New Roman" w:cs="Times New Roman"/>
          <w:szCs w:val="22"/>
        </w:rPr>
        <w:t xml:space="preserve"> - 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356CF1CE" wp14:editId="2F853425">
            <wp:extent cx="800100" cy="419100"/>
            <wp:effectExtent l="0" t="0" r="0" b="0"/>
            <wp:docPr id="56" name="Рисунок 56" descr="base_23675_167585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675_167585_9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7EC">
        <w:rPr>
          <w:rFonts w:ascii="Times New Roman" w:hAnsi="Times New Roman" w:cs="Times New Roman"/>
          <w:szCs w:val="22"/>
        </w:rPr>
        <w:t xml:space="preserve"> - 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242E2DC9" wp14:editId="1A9F304B">
            <wp:extent cx="495300" cy="409575"/>
            <wp:effectExtent l="0" t="0" r="0" b="0"/>
            <wp:docPr id="55" name="Рисунок 55" descr="base_23675_167585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675_167585_9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7EC">
        <w:rPr>
          <w:rFonts w:ascii="Times New Roman" w:hAnsi="Times New Roman" w:cs="Times New Roman"/>
          <w:szCs w:val="22"/>
        </w:rPr>
        <w:t xml:space="preserve"> - затраты на приобретение услуг связи для i-й муниципальной услуги;</w:t>
      </w:r>
    </w:p>
    <w:p w:rsidR="006879D2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680C7088" wp14:editId="4045EF97">
            <wp:extent cx="495300" cy="409575"/>
            <wp:effectExtent l="0" t="0" r="0" b="0"/>
            <wp:docPr id="54" name="Рисунок 54" descr="base_23675_167585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675_167585_9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7EC">
        <w:rPr>
          <w:rFonts w:ascii="Times New Roman" w:hAnsi="Times New Roman" w:cs="Times New Roman"/>
          <w:szCs w:val="22"/>
        </w:rPr>
        <w:t xml:space="preserve"> - затраты на приобретение транспортных услуг для i-й муниципальной услуги;</w:t>
      </w:r>
    </w:p>
    <w:p w:rsidR="006879D2" w:rsidRPr="005147EC" w:rsidRDefault="00C17B08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56055A0E" wp14:editId="265CC200">
            <wp:extent cx="495300" cy="3905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31" cy="3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9D2" w:rsidRPr="005147EC">
        <w:rPr>
          <w:rFonts w:ascii="Times New Roman" w:hAnsi="Times New Roman" w:cs="Times New Roman"/>
          <w:szCs w:val="22"/>
        </w:rPr>
        <w:t xml:space="preserve"> - затраты на оплату труда с начислениями на выплаты по оплате труда работников;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4F8B3797" wp14:editId="2AE08189">
            <wp:extent cx="533400" cy="409575"/>
            <wp:effectExtent l="0" t="0" r="0" b="0"/>
            <wp:docPr id="52" name="Рисунок 52" descr="base_23675_167585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5_167585_9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7EC">
        <w:rPr>
          <w:rFonts w:ascii="Times New Roman" w:hAnsi="Times New Roman" w:cs="Times New Roman"/>
          <w:szCs w:val="22"/>
        </w:rPr>
        <w:t xml:space="preserve"> - затраты на прочие общехозяйственные нужды на оказание i-й муниципальной услуги.</w:t>
      </w:r>
    </w:p>
    <w:p w:rsidR="00753FDC" w:rsidRDefault="00753FDC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53FDC" w:rsidRDefault="00753FDC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>Стоимость (цена, тариф) работ/услуг, учитываемых при определении базового норматива затрат</w:t>
      </w:r>
      <w:r w:rsidR="00753FDC" w:rsidRPr="00A94C64">
        <w:rPr>
          <w:rFonts w:ascii="Times New Roman" w:hAnsi="Times New Roman" w:cs="Times New Roman"/>
        </w:rPr>
        <w:t xml:space="preserve">, </w:t>
      </w:r>
      <w:r w:rsidR="005E619A">
        <w:rPr>
          <w:rFonts w:ascii="Times New Roman" w:hAnsi="Times New Roman" w:cs="Times New Roman"/>
        </w:rPr>
        <w:t xml:space="preserve"> </w:t>
      </w:r>
      <w:r w:rsidR="00753FDC" w:rsidRPr="00A94C64">
        <w:rPr>
          <w:rFonts w:ascii="Times New Roman" w:hAnsi="Times New Roman" w:cs="Times New Roman"/>
        </w:rPr>
        <w:t xml:space="preserve"> связанных с оказанием </w:t>
      </w:r>
      <w:r w:rsidR="00753FDC" w:rsidRPr="005147EC">
        <w:rPr>
          <w:rFonts w:ascii="Times New Roman" w:hAnsi="Times New Roman" w:cs="Times New Roman"/>
          <w:szCs w:val="22"/>
        </w:rPr>
        <w:t xml:space="preserve">i-й </w:t>
      </w:r>
      <w:r w:rsidR="00753FDC" w:rsidRPr="00A94C64">
        <w:rPr>
          <w:rFonts w:ascii="Times New Roman" w:hAnsi="Times New Roman" w:cs="Times New Roman"/>
        </w:rPr>
        <w:t>муниципальной услуги</w:t>
      </w:r>
      <w:r w:rsidR="00753FDC">
        <w:rPr>
          <w:rFonts w:ascii="Times New Roman" w:hAnsi="Times New Roman" w:cs="Times New Roman"/>
        </w:rPr>
        <w:t>,</w:t>
      </w:r>
      <w:r w:rsidR="00753FDC" w:rsidRPr="00A94C64">
        <w:rPr>
          <w:rFonts w:ascii="Times New Roman" w:hAnsi="Times New Roman" w:cs="Times New Roman"/>
        </w:rPr>
        <w:t xml:space="preserve"> на общехозяйственные нужды </w:t>
      </w:r>
      <w:r w:rsidR="00753FDC">
        <w:rPr>
          <w:rFonts w:ascii="Times New Roman" w:hAnsi="Times New Roman" w:cs="Times New Roman"/>
        </w:rPr>
        <w:t>при</w:t>
      </w:r>
      <w:r w:rsidR="00753FDC" w:rsidRPr="00A94C64">
        <w:rPr>
          <w:rFonts w:ascii="Times New Roman" w:hAnsi="Times New Roman" w:cs="Times New Roman"/>
        </w:rPr>
        <w:t xml:space="preserve"> оказани</w:t>
      </w:r>
      <w:r w:rsidR="00753FDC">
        <w:rPr>
          <w:rFonts w:ascii="Times New Roman" w:hAnsi="Times New Roman" w:cs="Times New Roman"/>
        </w:rPr>
        <w:t>и</w:t>
      </w:r>
      <w:r w:rsidR="00753FDC" w:rsidRPr="00A94C64">
        <w:rPr>
          <w:rFonts w:ascii="Times New Roman" w:hAnsi="Times New Roman" w:cs="Times New Roman"/>
        </w:rPr>
        <w:t xml:space="preserve"> </w:t>
      </w:r>
      <w:r w:rsidR="00753FDC" w:rsidRPr="005147EC">
        <w:rPr>
          <w:rFonts w:ascii="Times New Roman" w:hAnsi="Times New Roman" w:cs="Times New Roman"/>
          <w:szCs w:val="22"/>
        </w:rPr>
        <w:t xml:space="preserve">i-й </w:t>
      </w:r>
      <w:r w:rsidR="00753FDC" w:rsidRPr="00A94C64">
        <w:rPr>
          <w:rFonts w:ascii="Times New Roman" w:hAnsi="Times New Roman" w:cs="Times New Roman"/>
        </w:rPr>
        <w:t xml:space="preserve">муниципальной услуги </w:t>
      </w:r>
      <w:r w:rsidR="00D31AC2" w:rsidRPr="005147EC"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01D62AE8" wp14:editId="1038BA5C">
            <wp:extent cx="619125" cy="333375"/>
            <wp:effectExtent l="0" t="0" r="9525" b="0"/>
            <wp:docPr id="64" name="Рисунок 64" descr="base_23675_167585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5_167585_6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7EC">
        <w:rPr>
          <w:rFonts w:ascii="Times New Roman" w:hAnsi="Times New Roman" w:cs="Times New Roman"/>
          <w:szCs w:val="22"/>
        </w:rPr>
        <w:t xml:space="preserve">, определяется в соответствии с положениями </w:t>
      </w:r>
      <w:r w:rsidR="009635AA">
        <w:rPr>
          <w:rFonts w:ascii="Times New Roman" w:hAnsi="Times New Roman" w:cs="Times New Roman"/>
          <w:szCs w:val="22"/>
        </w:rPr>
        <w:t>пункта 2.</w:t>
      </w:r>
      <w:r w:rsidR="00CE0098">
        <w:rPr>
          <w:rFonts w:ascii="Times New Roman" w:hAnsi="Times New Roman" w:cs="Times New Roman"/>
          <w:szCs w:val="22"/>
        </w:rPr>
        <w:t xml:space="preserve"> </w:t>
      </w:r>
      <w:r w:rsidRPr="005147EC">
        <w:rPr>
          <w:rFonts w:ascii="Times New Roman" w:hAnsi="Times New Roman" w:cs="Times New Roman"/>
          <w:szCs w:val="22"/>
        </w:rPr>
        <w:t>настоящего Порядка.</w:t>
      </w:r>
    </w:p>
    <w:p w:rsidR="00D31AC2" w:rsidRDefault="00D31AC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879D2" w:rsidRPr="005147EC" w:rsidRDefault="00CE0098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1.1.</w:t>
      </w:r>
      <w:r w:rsidR="006879D2" w:rsidRPr="005147EC">
        <w:rPr>
          <w:rFonts w:ascii="Times New Roman" w:hAnsi="Times New Roman" w:cs="Times New Roman"/>
          <w:szCs w:val="22"/>
        </w:rPr>
        <w:t xml:space="preserve"> Затраты на коммунальные услуги для i-й муниципальной услуги рассчитываются по следующей формуле:</w:t>
      </w:r>
    </w:p>
    <w:p w:rsidR="006879D2" w:rsidRPr="005147EC" w:rsidRDefault="006879D2" w:rsidP="006879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879D2" w:rsidRPr="005147EC" w:rsidRDefault="006879D2" w:rsidP="006879D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6B52181D" wp14:editId="47740653">
            <wp:extent cx="1847850" cy="409575"/>
            <wp:effectExtent l="0" t="0" r="0" b="0"/>
            <wp:docPr id="50" name="Рисунок 50" descr="base_23675_167585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675_167585_9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D2" w:rsidRPr="005147EC" w:rsidRDefault="006879D2" w:rsidP="006879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>где: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noProof/>
          <w:position w:val="-20"/>
          <w:szCs w:val="22"/>
        </w:rPr>
        <w:drawing>
          <wp:inline distT="0" distB="0" distL="0" distR="0" wp14:anchorId="4923664F" wp14:editId="6E18BB77">
            <wp:extent cx="390525" cy="381000"/>
            <wp:effectExtent l="0" t="0" r="9525" b="0"/>
            <wp:docPr id="49" name="Рисунок 49" descr="base_23675_167585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75_167585_9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7EC">
        <w:rPr>
          <w:rFonts w:ascii="Times New Roman" w:hAnsi="Times New Roman" w:cs="Times New Roman"/>
          <w:szCs w:val="22"/>
        </w:rPr>
        <w:t xml:space="preserve"> - значение натуральной нормы потребления (расхода) w-й коммунальной услуги, учитываемой при расчете </w:t>
      </w:r>
      <w:r w:rsidR="00CE0098" w:rsidRPr="005147EC">
        <w:rPr>
          <w:rFonts w:ascii="Times New Roman" w:hAnsi="Times New Roman" w:cs="Times New Roman"/>
          <w:szCs w:val="22"/>
        </w:rPr>
        <w:t>базового норматива затрат</w:t>
      </w:r>
      <w:r w:rsidR="00CE0098" w:rsidRPr="00A94C64">
        <w:rPr>
          <w:rFonts w:ascii="Times New Roman" w:hAnsi="Times New Roman" w:cs="Times New Roman"/>
        </w:rPr>
        <w:t xml:space="preserve">, </w:t>
      </w:r>
      <w:r w:rsidR="005E619A">
        <w:rPr>
          <w:rFonts w:ascii="Times New Roman" w:hAnsi="Times New Roman" w:cs="Times New Roman"/>
        </w:rPr>
        <w:t xml:space="preserve"> </w:t>
      </w:r>
      <w:r w:rsidR="00CE0098" w:rsidRPr="00A94C64">
        <w:rPr>
          <w:rFonts w:ascii="Times New Roman" w:hAnsi="Times New Roman" w:cs="Times New Roman"/>
        </w:rPr>
        <w:t xml:space="preserve"> связанных с оказанием </w:t>
      </w:r>
      <w:r w:rsidR="00CE0098" w:rsidRPr="005147EC">
        <w:rPr>
          <w:rFonts w:ascii="Times New Roman" w:hAnsi="Times New Roman" w:cs="Times New Roman"/>
          <w:szCs w:val="22"/>
        </w:rPr>
        <w:t xml:space="preserve">i-й </w:t>
      </w:r>
      <w:r w:rsidR="00CE0098" w:rsidRPr="00A94C64">
        <w:rPr>
          <w:rFonts w:ascii="Times New Roman" w:hAnsi="Times New Roman" w:cs="Times New Roman"/>
        </w:rPr>
        <w:t xml:space="preserve">муниципальной </w:t>
      </w:r>
      <w:r w:rsidR="00CE0098" w:rsidRPr="00A94C64">
        <w:rPr>
          <w:rFonts w:ascii="Times New Roman" w:hAnsi="Times New Roman" w:cs="Times New Roman"/>
        </w:rPr>
        <w:lastRenderedPageBreak/>
        <w:t>услуги</w:t>
      </w:r>
      <w:r w:rsidR="00CE0098">
        <w:rPr>
          <w:rFonts w:ascii="Times New Roman" w:hAnsi="Times New Roman" w:cs="Times New Roman"/>
        </w:rPr>
        <w:t>,</w:t>
      </w:r>
      <w:r w:rsidR="00CE0098" w:rsidRPr="00A94C64">
        <w:rPr>
          <w:rFonts w:ascii="Times New Roman" w:hAnsi="Times New Roman" w:cs="Times New Roman"/>
        </w:rPr>
        <w:t xml:space="preserve"> на общехозяйственные нужды </w:t>
      </w:r>
      <w:r w:rsidR="00CE0098">
        <w:rPr>
          <w:rFonts w:ascii="Times New Roman" w:hAnsi="Times New Roman" w:cs="Times New Roman"/>
        </w:rPr>
        <w:t>при</w:t>
      </w:r>
      <w:r w:rsidR="00CE0098" w:rsidRPr="00A94C64">
        <w:rPr>
          <w:rFonts w:ascii="Times New Roman" w:hAnsi="Times New Roman" w:cs="Times New Roman"/>
        </w:rPr>
        <w:t xml:space="preserve"> оказани</w:t>
      </w:r>
      <w:r w:rsidR="00CE0098">
        <w:rPr>
          <w:rFonts w:ascii="Times New Roman" w:hAnsi="Times New Roman" w:cs="Times New Roman"/>
        </w:rPr>
        <w:t>и</w:t>
      </w:r>
      <w:r w:rsidR="00CE0098" w:rsidRPr="00A94C64">
        <w:rPr>
          <w:rFonts w:ascii="Times New Roman" w:hAnsi="Times New Roman" w:cs="Times New Roman"/>
        </w:rPr>
        <w:t xml:space="preserve"> </w:t>
      </w:r>
      <w:r w:rsidR="00CE0098" w:rsidRPr="005147EC">
        <w:rPr>
          <w:rFonts w:ascii="Times New Roman" w:hAnsi="Times New Roman" w:cs="Times New Roman"/>
          <w:szCs w:val="22"/>
        </w:rPr>
        <w:t xml:space="preserve">i-й </w:t>
      </w:r>
      <w:r w:rsidR="00CE0098" w:rsidRPr="00A94C64">
        <w:rPr>
          <w:rFonts w:ascii="Times New Roman" w:hAnsi="Times New Roman" w:cs="Times New Roman"/>
        </w:rPr>
        <w:t xml:space="preserve">муниципальной услуги </w:t>
      </w:r>
      <w:r w:rsidRPr="005147EC">
        <w:rPr>
          <w:rFonts w:ascii="Times New Roman" w:hAnsi="Times New Roman" w:cs="Times New Roman"/>
          <w:szCs w:val="22"/>
        </w:rPr>
        <w:t>(далее - натуральная норма потребления (расхода) коммунальной услуги);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noProof/>
          <w:position w:val="-20"/>
          <w:szCs w:val="22"/>
        </w:rPr>
        <w:drawing>
          <wp:inline distT="0" distB="0" distL="0" distR="0" wp14:anchorId="45DCAB1B" wp14:editId="3D9D13C9">
            <wp:extent cx="419100" cy="381000"/>
            <wp:effectExtent l="0" t="0" r="0" b="0"/>
            <wp:docPr id="48" name="Рисунок 48" descr="base_23675_167585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675_167585_9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7EC">
        <w:rPr>
          <w:rFonts w:ascii="Times New Roman" w:hAnsi="Times New Roman" w:cs="Times New Roman"/>
          <w:szCs w:val="22"/>
        </w:rPr>
        <w:t xml:space="preserve"> - стоимость (цена, тариф) w-й коммунальной услуги, учитываемой при расчете </w:t>
      </w:r>
      <w:r w:rsidR="00CE0098" w:rsidRPr="005147EC">
        <w:rPr>
          <w:rFonts w:ascii="Times New Roman" w:hAnsi="Times New Roman" w:cs="Times New Roman"/>
          <w:szCs w:val="22"/>
        </w:rPr>
        <w:t>базового норматива затрат</w:t>
      </w:r>
      <w:r w:rsidR="00CE0098" w:rsidRPr="00A94C64">
        <w:rPr>
          <w:rFonts w:ascii="Times New Roman" w:hAnsi="Times New Roman" w:cs="Times New Roman"/>
        </w:rPr>
        <w:t xml:space="preserve">, связанных с оказанием </w:t>
      </w:r>
      <w:r w:rsidR="00CE0098" w:rsidRPr="005147EC">
        <w:rPr>
          <w:rFonts w:ascii="Times New Roman" w:hAnsi="Times New Roman" w:cs="Times New Roman"/>
          <w:szCs w:val="22"/>
        </w:rPr>
        <w:t xml:space="preserve">i-й </w:t>
      </w:r>
      <w:r w:rsidR="00CE0098" w:rsidRPr="00A94C64">
        <w:rPr>
          <w:rFonts w:ascii="Times New Roman" w:hAnsi="Times New Roman" w:cs="Times New Roman"/>
        </w:rPr>
        <w:t>муниципальной услуги</w:t>
      </w:r>
      <w:r w:rsidR="00CE0098">
        <w:rPr>
          <w:rFonts w:ascii="Times New Roman" w:hAnsi="Times New Roman" w:cs="Times New Roman"/>
        </w:rPr>
        <w:t>,</w:t>
      </w:r>
      <w:r w:rsidR="00CE0098" w:rsidRPr="00A94C64">
        <w:rPr>
          <w:rFonts w:ascii="Times New Roman" w:hAnsi="Times New Roman" w:cs="Times New Roman"/>
        </w:rPr>
        <w:t xml:space="preserve"> на общехозяйственные нужды </w:t>
      </w:r>
      <w:r w:rsidR="00CE0098">
        <w:rPr>
          <w:rFonts w:ascii="Times New Roman" w:hAnsi="Times New Roman" w:cs="Times New Roman"/>
        </w:rPr>
        <w:t>при</w:t>
      </w:r>
      <w:r w:rsidR="00CE0098" w:rsidRPr="00A94C64">
        <w:rPr>
          <w:rFonts w:ascii="Times New Roman" w:hAnsi="Times New Roman" w:cs="Times New Roman"/>
        </w:rPr>
        <w:t xml:space="preserve"> оказани</w:t>
      </w:r>
      <w:r w:rsidR="00CE0098">
        <w:rPr>
          <w:rFonts w:ascii="Times New Roman" w:hAnsi="Times New Roman" w:cs="Times New Roman"/>
        </w:rPr>
        <w:t>и</w:t>
      </w:r>
      <w:r w:rsidR="00CE0098" w:rsidRPr="00A94C64">
        <w:rPr>
          <w:rFonts w:ascii="Times New Roman" w:hAnsi="Times New Roman" w:cs="Times New Roman"/>
        </w:rPr>
        <w:t xml:space="preserve"> </w:t>
      </w:r>
      <w:r w:rsidR="00CE0098" w:rsidRPr="005147EC">
        <w:rPr>
          <w:rFonts w:ascii="Times New Roman" w:hAnsi="Times New Roman" w:cs="Times New Roman"/>
          <w:szCs w:val="22"/>
        </w:rPr>
        <w:t xml:space="preserve">i-й </w:t>
      </w:r>
      <w:r w:rsidR="00CE0098" w:rsidRPr="00A94C64">
        <w:rPr>
          <w:rFonts w:ascii="Times New Roman" w:hAnsi="Times New Roman" w:cs="Times New Roman"/>
        </w:rPr>
        <w:t xml:space="preserve">муниципальной услуги </w:t>
      </w:r>
      <w:r w:rsidRPr="005147EC">
        <w:rPr>
          <w:rFonts w:ascii="Times New Roman" w:hAnsi="Times New Roman" w:cs="Times New Roman"/>
          <w:szCs w:val="22"/>
        </w:rPr>
        <w:t>в соответствующем финансовом году.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 xml:space="preserve">Стоимость (цена, тариф) w-й коммунальной услуги, учитываемой при расчете </w:t>
      </w:r>
      <w:r w:rsidR="00CE0098" w:rsidRPr="005147EC">
        <w:rPr>
          <w:rFonts w:ascii="Times New Roman" w:hAnsi="Times New Roman" w:cs="Times New Roman"/>
          <w:szCs w:val="22"/>
        </w:rPr>
        <w:t>базового норматива затрат</w:t>
      </w:r>
      <w:r w:rsidR="00CE0098" w:rsidRPr="00A94C64">
        <w:rPr>
          <w:rFonts w:ascii="Times New Roman" w:hAnsi="Times New Roman" w:cs="Times New Roman"/>
        </w:rPr>
        <w:t xml:space="preserve">, связанных с оказанием </w:t>
      </w:r>
      <w:r w:rsidR="00CE0098" w:rsidRPr="005147EC">
        <w:rPr>
          <w:rFonts w:ascii="Times New Roman" w:hAnsi="Times New Roman" w:cs="Times New Roman"/>
          <w:szCs w:val="22"/>
        </w:rPr>
        <w:t xml:space="preserve">i-й </w:t>
      </w:r>
      <w:r w:rsidR="00CE0098" w:rsidRPr="00A94C64">
        <w:rPr>
          <w:rFonts w:ascii="Times New Roman" w:hAnsi="Times New Roman" w:cs="Times New Roman"/>
        </w:rPr>
        <w:t>муниципальной услуги</w:t>
      </w:r>
      <w:r w:rsidR="00CE0098">
        <w:rPr>
          <w:rFonts w:ascii="Times New Roman" w:hAnsi="Times New Roman" w:cs="Times New Roman"/>
        </w:rPr>
        <w:t>,</w:t>
      </w:r>
      <w:r w:rsidR="00CE0098" w:rsidRPr="00A94C64">
        <w:rPr>
          <w:rFonts w:ascii="Times New Roman" w:hAnsi="Times New Roman" w:cs="Times New Roman"/>
        </w:rPr>
        <w:t xml:space="preserve"> на общехозяйственные нужды </w:t>
      </w:r>
      <w:r w:rsidR="00CE0098">
        <w:rPr>
          <w:rFonts w:ascii="Times New Roman" w:hAnsi="Times New Roman" w:cs="Times New Roman"/>
        </w:rPr>
        <w:t>при</w:t>
      </w:r>
      <w:r w:rsidR="00CE0098" w:rsidRPr="00A94C64">
        <w:rPr>
          <w:rFonts w:ascii="Times New Roman" w:hAnsi="Times New Roman" w:cs="Times New Roman"/>
        </w:rPr>
        <w:t xml:space="preserve"> оказани</w:t>
      </w:r>
      <w:r w:rsidR="00CE0098">
        <w:rPr>
          <w:rFonts w:ascii="Times New Roman" w:hAnsi="Times New Roman" w:cs="Times New Roman"/>
        </w:rPr>
        <w:t>и</w:t>
      </w:r>
      <w:r w:rsidR="00CE0098" w:rsidRPr="00A94C64">
        <w:rPr>
          <w:rFonts w:ascii="Times New Roman" w:hAnsi="Times New Roman" w:cs="Times New Roman"/>
        </w:rPr>
        <w:t xml:space="preserve"> </w:t>
      </w:r>
      <w:r w:rsidR="00CE0098" w:rsidRPr="005147EC">
        <w:rPr>
          <w:rFonts w:ascii="Times New Roman" w:hAnsi="Times New Roman" w:cs="Times New Roman"/>
          <w:szCs w:val="22"/>
        </w:rPr>
        <w:t xml:space="preserve">i-й </w:t>
      </w:r>
      <w:r w:rsidR="00CE0098" w:rsidRPr="00A94C64">
        <w:rPr>
          <w:rFonts w:ascii="Times New Roman" w:hAnsi="Times New Roman" w:cs="Times New Roman"/>
        </w:rPr>
        <w:t>муниципальной услуги</w:t>
      </w:r>
      <w:r w:rsidRPr="005147EC">
        <w:rPr>
          <w:rFonts w:ascii="Times New Roman" w:hAnsi="Times New Roman" w:cs="Times New Roman"/>
          <w:szCs w:val="22"/>
        </w:rPr>
        <w:t xml:space="preserve">, определяется в соответствии с положениями </w:t>
      </w:r>
      <w:r w:rsidR="00CE0098" w:rsidRPr="009635AA">
        <w:rPr>
          <w:rFonts w:ascii="Times New Roman" w:hAnsi="Times New Roman" w:cs="Times New Roman"/>
          <w:szCs w:val="22"/>
        </w:rPr>
        <w:t xml:space="preserve">пункта </w:t>
      </w:r>
      <w:r w:rsidR="009635AA">
        <w:rPr>
          <w:rFonts w:ascii="Times New Roman" w:hAnsi="Times New Roman" w:cs="Times New Roman"/>
          <w:szCs w:val="22"/>
        </w:rPr>
        <w:t>2.</w:t>
      </w:r>
      <w:r w:rsidR="00CE0098">
        <w:rPr>
          <w:rFonts w:ascii="Times New Roman" w:hAnsi="Times New Roman" w:cs="Times New Roman"/>
          <w:szCs w:val="22"/>
        </w:rPr>
        <w:t xml:space="preserve"> </w:t>
      </w:r>
      <w:r w:rsidRPr="005147EC">
        <w:rPr>
          <w:rFonts w:ascii="Times New Roman" w:hAnsi="Times New Roman" w:cs="Times New Roman"/>
          <w:szCs w:val="22"/>
        </w:rPr>
        <w:t>настоящего Порядка.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 xml:space="preserve">В составе затрат на коммунальные услуги для i-й муниципальной услуги учитываются следующие натуральные нормы потребления (расхода) коммунальных услуг, определенные согласно </w:t>
      </w:r>
      <w:r w:rsidR="00CE0098">
        <w:rPr>
          <w:rFonts w:ascii="Times New Roman" w:hAnsi="Times New Roman" w:cs="Times New Roman"/>
          <w:szCs w:val="22"/>
        </w:rPr>
        <w:t xml:space="preserve">пункту </w:t>
      </w:r>
      <w:r w:rsidR="00C52E4C">
        <w:rPr>
          <w:rFonts w:ascii="Times New Roman" w:hAnsi="Times New Roman" w:cs="Times New Roman"/>
          <w:szCs w:val="22"/>
        </w:rPr>
        <w:t>4</w:t>
      </w:r>
      <w:r w:rsidR="00CE0098">
        <w:rPr>
          <w:rFonts w:ascii="Times New Roman" w:hAnsi="Times New Roman" w:cs="Times New Roman"/>
          <w:szCs w:val="22"/>
        </w:rPr>
        <w:t xml:space="preserve"> </w:t>
      </w:r>
      <w:r w:rsidRPr="005147EC">
        <w:rPr>
          <w:rFonts w:ascii="Times New Roman" w:hAnsi="Times New Roman" w:cs="Times New Roman"/>
          <w:szCs w:val="22"/>
        </w:rPr>
        <w:t>настоящего Порядка, в том числе: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>электроэнергии;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5147EC">
        <w:rPr>
          <w:rFonts w:ascii="Times New Roman" w:hAnsi="Times New Roman" w:cs="Times New Roman"/>
          <w:szCs w:val="22"/>
        </w:rPr>
        <w:t>теплоэнергии</w:t>
      </w:r>
      <w:proofErr w:type="spellEnd"/>
      <w:r w:rsidRPr="005147EC">
        <w:rPr>
          <w:rFonts w:ascii="Times New Roman" w:hAnsi="Times New Roman" w:cs="Times New Roman"/>
          <w:szCs w:val="22"/>
        </w:rPr>
        <w:t xml:space="preserve"> на отопление зданий, помещений и сооружений;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>горячей воды;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>холодного водоснабжения;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>водоотведения.</w:t>
      </w:r>
    </w:p>
    <w:p w:rsidR="00C52E4C" w:rsidRDefault="00C52E4C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879D2" w:rsidRPr="005147EC" w:rsidRDefault="00CE0098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6879D2" w:rsidRPr="005147EC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2.</w:t>
      </w:r>
      <w:r w:rsidR="006879D2" w:rsidRPr="005147EC">
        <w:rPr>
          <w:rFonts w:ascii="Times New Roman" w:hAnsi="Times New Roman" w:cs="Times New Roman"/>
          <w:szCs w:val="22"/>
        </w:rPr>
        <w:t xml:space="preserve"> Затраты на содержание объектов недвижимого имущества, необходимого для выполнения муниципального задания (в том числе затраты на арендные платежи), рассчитываются по формуле:</w:t>
      </w:r>
    </w:p>
    <w:p w:rsidR="006879D2" w:rsidRPr="005147EC" w:rsidRDefault="006879D2" w:rsidP="006879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879D2" w:rsidRPr="005147EC" w:rsidRDefault="006879D2" w:rsidP="006879D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4E0CCBDA" wp14:editId="5BF54F1F">
            <wp:extent cx="2171700" cy="409575"/>
            <wp:effectExtent l="0" t="0" r="0" b="0"/>
            <wp:docPr id="47" name="Рисунок 47" descr="base_23675_167585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75_167585_10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D2" w:rsidRPr="005147EC" w:rsidRDefault="006879D2" w:rsidP="006879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>где: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noProof/>
          <w:position w:val="-20"/>
          <w:szCs w:val="22"/>
        </w:rPr>
        <w:drawing>
          <wp:inline distT="0" distB="0" distL="0" distR="0" wp14:anchorId="6CE94BCC" wp14:editId="4D0DD4C2">
            <wp:extent cx="514350" cy="381000"/>
            <wp:effectExtent l="0" t="0" r="0" b="0"/>
            <wp:docPr id="46" name="Рисунок 46" descr="base_23675_167585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75_167585_10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7EC">
        <w:rPr>
          <w:rFonts w:ascii="Times New Roman" w:hAnsi="Times New Roman" w:cs="Times New Roman"/>
          <w:szCs w:val="22"/>
        </w:rPr>
        <w:t xml:space="preserve"> - значение натуральной нормы потребления m-</w:t>
      </w:r>
      <w:proofErr w:type="spellStart"/>
      <w:r w:rsidRPr="005147EC">
        <w:rPr>
          <w:rFonts w:ascii="Times New Roman" w:hAnsi="Times New Roman" w:cs="Times New Roman"/>
          <w:szCs w:val="22"/>
        </w:rPr>
        <w:t>го</w:t>
      </w:r>
      <w:proofErr w:type="spellEnd"/>
      <w:r w:rsidRPr="005147EC">
        <w:rPr>
          <w:rFonts w:ascii="Times New Roman" w:hAnsi="Times New Roman" w:cs="Times New Roman"/>
          <w:szCs w:val="22"/>
        </w:rPr>
        <w:t xml:space="preserve"> вида работ/услуг по содержанию объектов недвижимого имущества, учитываемой при расчете </w:t>
      </w:r>
      <w:r w:rsidR="00CE0098" w:rsidRPr="005147EC">
        <w:rPr>
          <w:rFonts w:ascii="Times New Roman" w:hAnsi="Times New Roman" w:cs="Times New Roman"/>
          <w:szCs w:val="22"/>
        </w:rPr>
        <w:t>базового норматива затрат</w:t>
      </w:r>
      <w:r w:rsidR="00CE0098" w:rsidRPr="00A94C64">
        <w:rPr>
          <w:rFonts w:ascii="Times New Roman" w:hAnsi="Times New Roman" w:cs="Times New Roman"/>
        </w:rPr>
        <w:t xml:space="preserve">, </w:t>
      </w:r>
      <w:r w:rsidR="005E619A">
        <w:rPr>
          <w:rFonts w:ascii="Times New Roman" w:hAnsi="Times New Roman" w:cs="Times New Roman"/>
        </w:rPr>
        <w:t xml:space="preserve"> </w:t>
      </w:r>
      <w:r w:rsidR="00CE0098" w:rsidRPr="00A94C64">
        <w:rPr>
          <w:rFonts w:ascii="Times New Roman" w:hAnsi="Times New Roman" w:cs="Times New Roman"/>
        </w:rPr>
        <w:t xml:space="preserve"> связанных с оказанием </w:t>
      </w:r>
      <w:r w:rsidR="00CE0098" w:rsidRPr="005147EC">
        <w:rPr>
          <w:rFonts w:ascii="Times New Roman" w:hAnsi="Times New Roman" w:cs="Times New Roman"/>
          <w:szCs w:val="22"/>
        </w:rPr>
        <w:t xml:space="preserve">i-й </w:t>
      </w:r>
      <w:r w:rsidR="00CE0098" w:rsidRPr="00A94C64">
        <w:rPr>
          <w:rFonts w:ascii="Times New Roman" w:hAnsi="Times New Roman" w:cs="Times New Roman"/>
        </w:rPr>
        <w:t>муниципальной услуги</w:t>
      </w:r>
      <w:r w:rsidR="00CE0098">
        <w:rPr>
          <w:rFonts w:ascii="Times New Roman" w:hAnsi="Times New Roman" w:cs="Times New Roman"/>
        </w:rPr>
        <w:t>,</w:t>
      </w:r>
      <w:r w:rsidR="00CE0098" w:rsidRPr="00A94C64">
        <w:rPr>
          <w:rFonts w:ascii="Times New Roman" w:hAnsi="Times New Roman" w:cs="Times New Roman"/>
        </w:rPr>
        <w:t xml:space="preserve"> на общехозяйственные нужды </w:t>
      </w:r>
      <w:r w:rsidR="00CE0098">
        <w:rPr>
          <w:rFonts w:ascii="Times New Roman" w:hAnsi="Times New Roman" w:cs="Times New Roman"/>
        </w:rPr>
        <w:t>при</w:t>
      </w:r>
      <w:r w:rsidR="00CE0098" w:rsidRPr="00A94C64">
        <w:rPr>
          <w:rFonts w:ascii="Times New Roman" w:hAnsi="Times New Roman" w:cs="Times New Roman"/>
        </w:rPr>
        <w:t xml:space="preserve"> оказани</w:t>
      </w:r>
      <w:r w:rsidR="00CE0098">
        <w:rPr>
          <w:rFonts w:ascii="Times New Roman" w:hAnsi="Times New Roman" w:cs="Times New Roman"/>
        </w:rPr>
        <w:t>и</w:t>
      </w:r>
      <w:r w:rsidR="00CE0098" w:rsidRPr="00A94C64">
        <w:rPr>
          <w:rFonts w:ascii="Times New Roman" w:hAnsi="Times New Roman" w:cs="Times New Roman"/>
        </w:rPr>
        <w:t xml:space="preserve"> </w:t>
      </w:r>
      <w:r w:rsidR="00CE0098" w:rsidRPr="005147EC">
        <w:rPr>
          <w:rFonts w:ascii="Times New Roman" w:hAnsi="Times New Roman" w:cs="Times New Roman"/>
          <w:szCs w:val="22"/>
        </w:rPr>
        <w:t xml:space="preserve">i-й </w:t>
      </w:r>
      <w:r w:rsidR="00CE0098" w:rsidRPr="00A94C64">
        <w:rPr>
          <w:rFonts w:ascii="Times New Roman" w:hAnsi="Times New Roman" w:cs="Times New Roman"/>
        </w:rPr>
        <w:t xml:space="preserve">муниципальной услуги </w:t>
      </w:r>
      <w:r w:rsidRPr="005147EC">
        <w:rPr>
          <w:rFonts w:ascii="Times New Roman" w:hAnsi="Times New Roman" w:cs="Times New Roman"/>
          <w:szCs w:val="22"/>
        </w:rPr>
        <w:t>(далее - натуральная норма потребления вида работ/услуг по содержанию объектов недвижимого имущества);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noProof/>
          <w:position w:val="-20"/>
          <w:szCs w:val="22"/>
        </w:rPr>
        <w:drawing>
          <wp:inline distT="0" distB="0" distL="0" distR="0" wp14:anchorId="26A7F5DD" wp14:editId="148FDB88">
            <wp:extent cx="542925" cy="381000"/>
            <wp:effectExtent l="0" t="0" r="9525" b="0"/>
            <wp:docPr id="45" name="Рисунок 45" descr="base_23675_167585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75_167585_10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7EC">
        <w:rPr>
          <w:rFonts w:ascii="Times New Roman" w:hAnsi="Times New Roman" w:cs="Times New Roman"/>
          <w:szCs w:val="22"/>
        </w:rPr>
        <w:t xml:space="preserve"> - стоимость (цена, тариф) m-</w:t>
      </w:r>
      <w:proofErr w:type="spellStart"/>
      <w:r w:rsidRPr="005147EC">
        <w:rPr>
          <w:rFonts w:ascii="Times New Roman" w:hAnsi="Times New Roman" w:cs="Times New Roman"/>
          <w:szCs w:val="22"/>
        </w:rPr>
        <w:t>го</w:t>
      </w:r>
      <w:proofErr w:type="spellEnd"/>
      <w:r w:rsidRPr="005147EC">
        <w:rPr>
          <w:rFonts w:ascii="Times New Roman" w:hAnsi="Times New Roman" w:cs="Times New Roman"/>
          <w:szCs w:val="22"/>
        </w:rPr>
        <w:t xml:space="preserve"> вида работ/услуг по содержанию объектов недвижимого имущества, учитываемого при расчете </w:t>
      </w:r>
      <w:r w:rsidR="00CE0098" w:rsidRPr="005147EC">
        <w:rPr>
          <w:rFonts w:ascii="Times New Roman" w:hAnsi="Times New Roman" w:cs="Times New Roman"/>
          <w:szCs w:val="22"/>
        </w:rPr>
        <w:t>базового норматива затрат</w:t>
      </w:r>
      <w:r w:rsidR="00CE0098" w:rsidRPr="00A94C64">
        <w:rPr>
          <w:rFonts w:ascii="Times New Roman" w:hAnsi="Times New Roman" w:cs="Times New Roman"/>
        </w:rPr>
        <w:t xml:space="preserve">, </w:t>
      </w:r>
      <w:r w:rsidR="005E619A">
        <w:rPr>
          <w:rFonts w:ascii="Times New Roman" w:hAnsi="Times New Roman" w:cs="Times New Roman"/>
        </w:rPr>
        <w:t xml:space="preserve"> </w:t>
      </w:r>
      <w:r w:rsidR="00CE0098" w:rsidRPr="00A94C64">
        <w:rPr>
          <w:rFonts w:ascii="Times New Roman" w:hAnsi="Times New Roman" w:cs="Times New Roman"/>
        </w:rPr>
        <w:t xml:space="preserve"> связанных с оказанием </w:t>
      </w:r>
      <w:r w:rsidR="00CE0098" w:rsidRPr="005147EC">
        <w:rPr>
          <w:rFonts w:ascii="Times New Roman" w:hAnsi="Times New Roman" w:cs="Times New Roman"/>
          <w:szCs w:val="22"/>
        </w:rPr>
        <w:t xml:space="preserve">i-й </w:t>
      </w:r>
      <w:r w:rsidR="00CE0098" w:rsidRPr="00A94C64">
        <w:rPr>
          <w:rFonts w:ascii="Times New Roman" w:hAnsi="Times New Roman" w:cs="Times New Roman"/>
        </w:rPr>
        <w:t>муниципальной услуги</w:t>
      </w:r>
      <w:r w:rsidR="00CE0098">
        <w:rPr>
          <w:rFonts w:ascii="Times New Roman" w:hAnsi="Times New Roman" w:cs="Times New Roman"/>
        </w:rPr>
        <w:t>,</w:t>
      </w:r>
      <w:r w:rsidR="00CE0098" w:rsidRPr="00A94C64">
        <w:rPr>
          <w:rFonts w:ascii="Times New Roman" w:hAnsi="Times New Roman" w:cs="Times New Roman"/>
        </w:rPr>
        <w:t xml:space="preserve"> на общехозяйственные нужды </w:t>
      </w:r>
      <w:r w:rsidR="00CE0098">
        <w:rPr>
          <w:rFonts w:ascii="Times New Roman" w:hAnsi="Times New Roman" w:cs="Times New Roman"/>
        </w:rPr>
        <w:t>при</w:t>
      </w:r>
      <w:r w:rsidR="00CE0098" w:rsidRPr="00A94C64">
        <w:rPr>
          <w:rFonts w:ascii="Times New Roman" w:hAnsi="Times New Roman" w:cs="Times New Roman"/>
        </w:rPr>
        <w:t xml:space="preserve"> оказани</w:t>
      </w:r>
      <w:r w:rsidR="00CE0098">
        <w:rPr>
          <w:rFonts w:ascii="Times New Roman" w:hAnsi="Times New Roman" w:cs="Times New Roman"/>
        </w:rPr>
        <w:t>и</w:t>
      </w:r>
      <w:r w:rsidR="00CE0098" w:rsidRPr="00A94C64">
        <w:rPr>
          <w:rFonts w:ascii="Times New Roman" w:hAnsi="Times New Roman" w:cs="Times New Roman"/>
        </w:rPr>
        <w:t xml:space="preserve"> </w:t>
      </w:r>
      <w:r w:rsidR="00CE0098" w:rsidRPr="005147EC">
        <w:rPr>
          <w:rFonts w:ascii="Times New Roman" w:hAnsi="Times New Roman" w:cs="Times New Roman"/>
          <w:szCs w:val="22"/>
        </w:rPr>
        <w:t xml:space="preserve">i-й </w:t>
      </w:r>
      <w:r w:rsidR="00CE0098" w:rsidRPr="00A94C64">
        <w:rPr>
          <w:rFonts w:ascii="Times New Roman" w:hAnsi="Times New Roman" w:cs="Times New Roman"/>
        </w:rPr>
        <w:t xml:space="preserve">муниципальной услуги </w:t>
      </w:r>
      <w:r w:rsidRPr="005147EC">
        <w:rPr>
          <w:rFonts w:ascii="Times New Roman" w:hAnsi="Times New Roman" w:cs="Times New Roman"/>
          <w:szCs w:val="22"/>
        </w:rPr>
        <w:t>в соответствующем финансовом году.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>Стоимость (цена, тариф) m-</w:t>
      </w:r>
      <w:proofErr w:type="spellStart"/>
      <w:r w:rsidRPr="005147EC">
        <w:rPr>
          <w:rFonts w:ascii="Times New Roman" w:hAnsi="Times New Roman" w:cs="Times New Roman"/>
          <w:szCs w:val="22"/>
        </w:rPr>
        <w:t>го</w:t>
      </w:r>
      <w:proofErr w:type="spellEnd"/>
      <w:r w:rsidRPr="005147EC">
        <w:rPr>
          <w:rFonts w:ascii="Times New Roman" w:hAnsi="Times New Roman" w:cs="Times New Roman"/>
          <w:szCs w:val="22"/>
        </w:rPr>
        <w:t xml:space="preserve"> вида работ/услуг по содержанию объектов недвижимого имущества, учитываемого при расчете </w:t>
      </w:r>
      <w:r w:rsidR="00CE0098" w:rsidRPr="005147EC">
        <w:rPr>
          <w:rFonts w:ascii="Times New Roman" w:hAnsi="Times New Roman" w:cs="Times New Roman"/>
          <w:szCs w:val="22"/>
        </w:rPr>
        <w:t>базового норматива затрат</w:t>
      </w:r>
      <w:r w:rsidR="00CE0098" w:rsidRPr="00A94C64">
        <w:rPr>
          <w:rFonts w:ascii="Times New Roman" w:hAnsi="Times New Roman" w:cs="Times New Roman"/>
        </w:rPr>
        <w:t xml:space="preserve">, </w:t>
      </w:r>
      <w:r w:rsidR="005E619A">
        <w:rPr>
          <w:rFonts w:ascii="Times New Roman" w:hAnsi="Times New Roman" w:cs="Times New Roman"/>
        </w:rPr>
        <w:t xml:space="preserve"> </w:t>
      </w:r>
      <w:r w:rsidR="00CE0098" w:rsidRPr="00A94C64">
        <w:rPr>
          <w:rFonts w:ascii="Times New Roman" w:hAnsi="Times New Roman" w:cs="Times New Roman"/>
        </w:rPr>
        <w:t xml:space="preserve"> связанных с оказанием </w:t>
      </w:r>
      <w:r w:rsidR="00CE0098" w:rsidRPr="005147EC">
        <w:rPr>
          <w:rFonts w:ascii="Times New Roman" w:hAnsi="Times New Roman" w:cs="Times New Roman"/>
          <w:szCs w:val="22"/>
        </w:rPr>
        <w:t xml:space="preserve">i-й </w:t>
      </w:r>
      <w:r w:rsidR="00CE0098" w:rsidRPr="00A94C64">
        <w:rPr>
          <w:rFonts w:ascii="Times New Roman" w:hAnsi="Times New Roman" w:cs="Times New Roman"/>
        </w:rPr>
        <w:t>муниципальной услуги</w:t>
      </w:r>
      <w:r w:rsidR="00CE0098">
        <w:rPr>
          <w:rFonts w:ascii="Times New Roman" w:hAnsi="Times New Roman" w:cs="Times New Roman"/>
        </w:rPr>
        <w:t>,</w:t>
      </w:r>
      <w:r w:rsidR="00CE0098" w:rsidRPr="00A94C64">
        <w:rPr>
          <w:rFonts w:ascii="Times New Roman" w:hAnsi="Times New Roman" w:cs="Times New Roman"/>
        </w:rPr>
        <w:t xml:space="preserve"> на общехозяйственные нужды </w:t>
      </w:r>
      <w:r w:rsidR="00CE0098">
        <w:rPr>
          <w:rFonts w:ascii="Times New Roman" w:hAnsi="Times New Roman" w:cs="Times New Roman"/>
        </w:rPr>
        <w:t>при</w:t>
      </w:r>
      <w:r w:rsidR="00CE0098" w:rsidRPr="00A94C64">
        <w:rPr>
          <w:rFonts w:ascii="Times New Roman" w:hAnsi="Times New Roman" w:cs="Times New Roman"/>
        </w:rPr>
        <w:t xml:space="preserve"> оказани</w:t>
      </w:r>
      <w:r w:rsidR="00CE0098">
        <w:rPr>
          <w:rFonts w:ascii="Times New Roman" w:hAnsi="Times New Roman" w:cs="Times New Roman"/>
        </w:rPr>
        <w:t>и</w:t>
      </w:r>
      <w:r w:rsidR="00CE0098" w:rsidRPr="00A94C64">
        <w:rPr>
          <w:rFonts w:ascii="Times New Roman" w:hAnsi="Times New Roman" w:cs="Times New Roman"/>
        </w:rPr>
        <w:t xml:space="preserve"> </w:t>
      </w:r>
      <w:r w:rsidR="00CE0098" w:rsidRPr="005147EC">
        <w:rPr>
          <w:rFonts w:ascii="Times New Roman" w:hAnsi="Times New Roman" w:cs="Times New Roman"/>
          <w:szCs w:val="22"/>
        </w:rPr>
        <w:t xml:space="preserve">i-й </w:t>
      </w:r>
      <w:r w:rsidR="00CE0098" w:rsidRPr="00A94C64">
        <w:rPr>
          <w:rFonts w:ascii="Times New Roman" w:hAnsi="Times New Roman" w:cs="Times New Roman"/>
        </w:rPr>
        <w:t>муниципальной услуги</w:t>
      </w:r>
      <w:r w:rsidRPr="005147EC">
        <w:rPr>
          <w:rFonts w:ascii="Times New Roman" w:hAnsi="Times New Roman" w:cs="Times New Roman"/>
          <w:szCs w:val="22"/>
        </w:rPr>
        <w:t xml:space="preserve">, определяется в соответствии с положениями </w:t>
      </w:r>
      <w:r w:rsidR="00CE0098" w:rsidRPr="009635AA">
        <w:rPr>
          <w:rFonts w:ascii="Times New Roman" w:hAnsi="Times New Roman" w:cs="Times New Roman"/>
          <w:szCs w:val="22"/>
        </w:rPr>
        <w:t>пункта</w:t>
      </w:r>
      <w:r w:rsidR="009635AA">
        <w:rPr>
          <w:rFonts w:ascii="Times New Roman" w:hAnsi="Times New Roman" w:cs="Times New Roman"/>
          <w:szCs w:val="22"/>
        </w:rPr>
        <w:t xml:space="preserve"> 2. </w:t>
      </w:r>
      <w:r w:rsidRPr="005147EC">
        <w:rPr>
          <w:rFonts w:ascii="Times New Roman" w:hAnsi="Times New Roman" w:cs="Times New Roman"/>
          <w:szCs w:val="22"/>
        </w:rPr>
        <w:t>настоящего Порядка.</w:t>
      </w:r>
    </w:p>
    <w:p w:rsidR="006879D2" w:rsidRPr="002C28F4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 xml:space="preserve">В составе затрат на содержание объектов недвижимого имущества, необходимого для выполнения муниципального задания (в том числе затраты на арендные платежи), учитываются </w:t>
      </w:r>
      <w:r w:rsidRPr="002C28F4">
        <w:rPr>
          <w:rFonts w:ascii="Times New Roman" w:hAnsi="Times New Roman" w:cs="Times New Roman"/>
          <w:szCs w:val="22"/>
        </w:rPr>
        <w:t xml:space="preserve">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</w:t>
      </w:r>
      <w:r w:rsidR="00CE0098" w:rsidRPr="002C28F4">
        <w:rPr>
          <w:rFonts w:ascii="Times New Roman" w:hAnsi="Times New Roman" w:cs="Times New Roman"/>
          <w:szCs w:val="22"/>
        </w:rPr>
        <w:t xml:space="preserve">пункту </w:t>
      </w:r>
      <w:r w:rsidR="00C52E4C">
        <w:rPr>
          <w:rFonts w:ascii="Times New Roman" w:hAnsi="Times New Roman" w:cs="Times New Roman"/>
          <w:szCs w:val="22"/>
        </w:rPr>
        <w:t>4</w:t>
      </w:r>
      <w:r w:rsidR="00CE0098" w:rsidRPr="002C28F4">
        <w:rPr>
          <w:rFonts w:ascii="Times New Roman" w:hAnsi="Times New Roman" w:cs="Times New Roman"/>
          <w:szCs w:val="22"/>
        </w:rPr>
        <w:t xml:space="preserve"> </w:t>
      </w:r>
      <w:r w:rsidRPr="002C28F4">
        <w:rPr>
          <w:rFonts w:ascii="Times New Roman" w:hAnsi="Times New Roman" w:cs="Times New Roman"/>
          <w:szCs w:val="22"/>
        </w:rPr>
        <w:t>настоящего Порядка, в том числе:</w:t>
      </w:r>
    </w:p>
    <w:tbl>
      <w:tblPr>
        <w:tblW w:w="8420" w:type="dxa"/>
        <w:tblInd w:w="108" w:type="dxa"/>
        <w:tblLook w:val="04A0" w:firstRow="1" w:lastRow="0" w:firstColumn="1" w:lastColumn="0" w:noHBand="0" w:noVBand="1"/>
      </w:tblPr>
      <w:tblGrid>
        <w:gridCol w:w="8420"/>
      </w:tblGrid>
      <w:tr w:rsidR="002C28F4" w:rsidRPr="00CE0098" w:rsidTr="00CE0098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098" w:rsidRPr="00CE0098" w:rsidRDefault="00CE0098" w:rsidP="00CE0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098">
              <w:rPr>
                <w:rFonts w:ascii="Times New Roman" w:eastAsia="Times New Roman" w:hAnsi="Times New Roman" w:cs="Times New Roman"/>
                <w:lang w:eastAsia="ru-RU"/>
              </w:rPr>
              <w:t>на вывоз мусора;</w:t>
            </w:r>
          </w:p>
        </w:tc>
      </w:tr>
      <w:tr w:rsidR="002C28F4" w:rsidRPr="00CE0098" w:rsidTr="00CE0098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098" w:rsidRPr="00CE0098" w:rsidRDefault="00CE0098" w:rsidP="00CE0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098">
              <w:rPr>
                <w:rFonts w:ascii="Times New Roman" w:eastAsia="Times New Roman" w:hAnsi="Times New Roman" w:cs="Times New Roman"/>
                <w:lang w:eastAsia="ru-RU"/>
              </w:rPr>
              <w:t>на уборку и вывоз снега;</w:t>
            </w:r>
          </w:p>
        </w:tc>
      </w:tr>
      <w:tr w:rsidR="002C28F4" w:rsidRPr="00CE0098" w:rsidTr="00CE0098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098" w:rsidRPr="00CE0098" w:rsidRDefault="00CE0098" w:rsidP="00CE0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098">
              <w:rPr>
                <w:rFonts w:ascii="Times New Roman" w:eastAsia="Times New Roman" w:hAnsi="Times New Roman" w:cs="Times New Roman"/>
                <w:lang w:eastAsia="ru-RU"/>
              </w:rPr>
              <w:t>на очистку кровли от наледи и снега;</w:t>
            </w:r>
          </w:p>
        </w:tc>
      </w:tr>
      <w:tr w:rsidR="002C28F4" w:rsidRPr="00CE0098" w:rsidTr="00CE0098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098" w:rsidRPr="00CE0098" w:rsidRDefault="00CE0098" w:rsidP="002C2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098">
              <w:rPr>
                <w:rFonts w:ascii="Times New Roman" w:eastAsia="Times New Roman" w:hAnsi="Times New Roman" w:cs="Times New Roman"/>
                <w:lang w:eastAsia="ru-RU"/>
              </w:rPr>
              <w:t>на технич</w:t>
            </w:r>
            <w:r w:rsidR="002C28F4" w:rsidRPr="002C28F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0098">
              <w:rPr>
                <w:rFonts w:ascii="Times New Roman" w:eastAsia="Times New Roman" w:hAnsi="Times New Roman" w:cs="Times New Roman"/>
                <w:lang w:eastAsia="ru-RU"/>
              </w:rPr>
              <w:t>ское обслуживание автоматической пожарной сигнализации;</w:t>
            </w:r>
          </w:p>
        </w:tc>
      </w:tr>
      <w:tr w:rsidR="002C28F4" w:rsidRPr="00CE0098" w:rsidTr="00CE0098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098" w:rsidRPr="00CE0098" w:rsidRDefault="00CE0098" w:rsidP="002C2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098">
              <w:rPr>
                <w:rFonts w:ascii="Times New Roman" w:eastAsia="Times New Roman" w:hAnsi="Times New Roman" w:cs="Times New Roman"/>
                <w:lang w:eastAsia="ru-RU"/>
              </w:rPr>
              <w:t>на технич</w:t>
            </w:r>
            <w:r w:rsidR="002C28F4" w:rsidRPr="002C28F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0098">
              <w:rPr>
                <w:rFonts w:ascii="Times New Roman" w:eastAsia="Times New Roman" w:hAnsi="Times New Roman" w:cs="Times New Roman"/>
                <w:lang w:eastAsia="ru-RU"/>
              </w:rPr>
              <w:t>ское обслуживание системы охранной сигнализации (тревожная кнопка);</w:t>
            </w:r>
          </w:p>
        </w:tc>
      </w:tr>
      <w:tr w:rsidR="002C28F4" w:rsidRPr="00CE0098" w:rsidTr="00CE0098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098" w:rsidRPr="00CE0098" w:rsidRDefault="00CE0098" w:rsidP="00CE0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098">
              <w:rPr>
                <w:rFonts w:ascii="Times New Roman" w:eastAsia="Times New Roman" w:hAnsi="Times New Roman" w:cs="Times New Roman"/>
                <w:lang w:eastAsia="ru-RU"/>
              </w:rPr>
              <w:t>на техническое обслуживание приборов учёта;</w:t>
            </w:r>
          </w:p>
        </w:tc>
      </w:tr>
      <w:tr w:rsidR="002C28F4" w:rsidRPr="00CE0098" w:rsidTr="00CE0098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098" w:rsidRPr="00CE0098" w:rsidRDefault="00CE0098" w:rsidP="00CE0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0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техническое обслуживание пожарных кранов, рукавов, гидрантов;</w:t>
            </w:r>
          </w:p>
        </w:tc>
      </w:tr>
      <w:tr w:rsidR="002C28F4" w:rsidRPr="00CE0098" w:rsidTr="00CE0098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098" w:rsidRPr="00CE0098" w:rsidRDefault="00CE0098" w:rsidP="00CE0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098">
              <w:rPr>
                <w:rFonts w:ascii="Times New Roman" w:eastAsia="Times New Roman" w:hAnsi="Times New Roman" w:cs="Times New Roman"/>
                <w:lang w:eastAsia="ru-RU"/>
              </w:rPr>
              <w:t>на перезарядку огнетушителей;</w:t>
            </w:r>
          </w:p>
        </w:tc>
      </w:tr>
      <w:tr w:rsidR="002C28F4" w:rsidRPr="00CE0098" w:rsidTr="00CE0098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098" w:rsidRPr="00CE0098" w:rsidRDefault="00CE0098" w:rsidP="00CE0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098">
              <w:rPr>
                <w:rFonts w:ascii="Times New Roman" w:eastAsia="Times New Roman" w:hAnsi="Times New Roman" w:cs="Times New Roman"/>
                <w:lang w:eastAsia="ru-RU"/>
              </w:rPr>
              <w:t>на хлорирование и дезинсекция воды;</w:t>
            </w:r>
          </w:p>
        </w:tc>
      </w:tr>
      <w:tr w:rsidR="002C28F4" w:rsidRPr="00CE0098" w:rsidTr="00CE0098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098" w:rsidRPr="00CE0098" w:rsidRDefault="00CE0098" w:rsidP="002C2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098">
              <w:rPr>
                <w:rFonts w:ascii="Times New Roman" w:eastAsia="Times New Roman" w:hAnsi="Times New Roman" w:cs="Times New Roman"/>
                <w:lang w:eastAsia="ru-RU"/>
              </w:rPr>
              <w:t>на технич</w:t>
            </w:r>
            <w:r w:rsidR="002C28F4" w:rsidRPr="002C28F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0098">
              <w:rPr>
                <w:rFonts w:ascii="Times New Roman" w:eastAsia="Times New Roman" w:hAnsi="Times New Roman" w:cs="Times New Roman"/>
                <w:lang w:eastAsia="ru-RU"/>
              </w:rPr>
              <w:t>ское обслуживание технических средств;</w:t>
            </w:r>
          </w:p>
        </w:tc>
      </w:tr>
      <w:tr w:rsidR="002C28F4" w:rsidRPr="00CE0098" w:rsidTr="00CE0098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098" w:rsidRPr="00CE0098" w:rsidRDefault="00CE0098" w:rsidP="00CE0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098">
              <w:rPr>
                <w:rFonts w:ascii="Times New Roman" w:eastAsia="Times New Roman" w:hAnsi="Times New Roman" w:cs="Times New Roman"/>
                <w:lang w:eastAsia="ru-RU"/>
              </w:rPr>
              <w:t>на проведение работ по ремонту и поверке оборудования, мебели и приборов;</w:t>
            </w:r>
          </w:p>
        </w:tc>
      </w:tr>
      <w:tr w:rsidR="002C28F4" w:rsidRPr="00CE0098" w:rsidTr="00CE0098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098" w:rsidRPr="00CE0098" w:rsidRDefault="00CE0098" w:rsidP="00CE0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098">
              <w:rPr>
                <w:rFonts w:ascii="Times New Roman" w:eastAsia="Times New Roman" w:hAnsi="Times New Roman" w:cs="Times New Roman"/>
                <w:lang w:eastAsia="ru-RU"/>
              </w:rPr>
              <w:t>на дератизацию, дезинсекцию всех этажей учреждения;</w:t>
            </w:r>
          </w:p>
        </w:tc>
      </w:tr>
      <w:tr w:rsidR="002C28F4" w:rsidRPr="00CE0098" w:rsidTr="00CE0098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098" w:rsidRPr="00CE0098" w:rsidRDefault="00CE0098" w:rsidP="00CE0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098">
              <w:rPr>
                <w:rFonts w:ascii="Times New Roman" w:eastAsia="Times New Roman" w:hAnsi="Times New Roman" w:cs="Times New Roman"/>
                <w:lang w:eastAsia="ru-RU"/>
              </w:rPr>
              <w:t>на обследование объекта по дератизации, дезинсекции;</w:t>
            </w:r>
          </w:p>
        </w:tc>
      </w:tr>
      <w:tr w:rsidR="002C28F4" w:rsidRPr="00CE0098" w:rsidTr="00CE0098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098" w:rsidRPr="00CE0098" w:rsidRDefault="00CE0098" w:rsidP="00CE0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098">
              <w:rPr>
                <w:rFonts w:ascii="Times New Roman" w:eastAsia="Times New Roman" w:hAnsi="Times New Roman" w:cs="Times New Roman"/>
                <w:lang w:eastAsia="ru-RU"/>
              </w:rPr>
              <w:t>на текущий ремонт;</w:t>
            </w:r>
          </w:p>
        </w:tc>
      </w:tr>
      <w:tr w:rsidR="002C28F4" w:rsidRPr="00CE0098" w:rsidTr="00CE0098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098" w:rsidRPr="00CE0098" w:rsidRDefault="00CE0098" w:rsidP="00CE0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098">
              <w:rPr>
                <w:rFonts w:ascii="Times New Roman" w:eastAsia="Times New Roman" w:hAnsi="Times New Roman" w:cs="Times New Roman"/>
                <w:lang w:eastAsia="ru-RU"/>
              </w:rPr>
              <w:t>на обслуживание системы видеонаблюдения;</w:t>
            </w:r>
          </w:p>
        </w:tc>
      </w:tr>
      <w:tr w:rsidR="002C28F4" w:rsidRPr="00CE0098" w:rsidTr="00CE0098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098" w:rsidRPr="00CE0098" w:rsidRDefault="00CE0098" w:rsidP="00CE0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098">
              <w:rPr>
                <w:rFonts w:ascii="Times New Roman" w:eastAsia="Times New Roman" w:hAnsi="Times New Roman" w:cs="Times New Roman"/>
                <w:lang w:eastAsia="ru-RU"/>
              </w:rPr>
              <w:t>на услуги по техническому обслуживанию видеодомофонов входных калиток;</w:t>
            </w:r>
          </w:p>
        </w:tc>
      </w:tr>
      <w:tr w:rsidR="002C28F4" w:rsidRPr="00CE0098" w:rsidTr="00CE0098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098" w:rsidRPr="00CE0098" w:rsidRDefault="00CE0098" w:rsidP="00CE0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098">
              <w:rPr>
                <w:rFonts w:ascii="Times New Roman" w:eastAsia="Times New Roman" w:hAnsi="Times New Roman" w:cs="Times New Roman"/>
                <w:lang w:eastAsia="ru-RU"/>
              </w:rPr>
              <w:t>на услуги по техническому обслуживанию домофонов</w:t>
            </w:r>
            <w:proofErr w:type="gramStart"/>
            <w:r w:rsidRPr="00CE0098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</w:tc>
      </w:tr>
      <w:tr w:rsidR="002C28F4" w:rsidRPr="00CE0098" w:rsidTr="00CE0098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098" w:rsidRPr="00CE0098" w:rsidRDefault="00CE0098" w:rsidP="00CE0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098">
              <w:rPr>
                <w:rFonts w:ascii="Times New Roman" w:eastAsia="Times New Roman" w:hAnsi="Times New Roman" w:cs="Times New Roman"/>
                <w:lang w:eastAsia="ru-RU"/>
              </w:rPr>
              <w:t>на услуги по техническому обслуживанию и ремонту лифтов;</w:t>
            </w:r>
          </w:p>
        </w:tc>
      </w:tr>
      <w:tr w:rsidR="002C28F4" w:rsidRPr="00CE0098" w:rsidTr="00CE0098">
        <w:trPr>
          <w:trHeight w:val="9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098" w:rsidRPr="00CE0098" w:rsidRDefault="00CE0098" w:rsidP="00CE0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098">
              <w:rPr>
                <w:rFonts w:ascii="Times New Roman" w:eastAsia="Times New Roman" w:hAnsi="Times New Roman" w:cs="Times New Roman"/>
                <w:lang w:eastAsia="ru-RU"/>
              </w:rPr>
              <w:t>на расходы на приобретение и монтаж недостающих приборов учета энергоресурсов (электросчетчики, теплосчетчики, водомеры счетчики холодной воды, счетчики горячей воды), в том числе разработка проектно-сметной документации;</w:t>
            </w:r>
          </w:p>
        </w:tc>
      </w:tr>
      <w:tr w:rsidR="002C28F4" w:rsidRPr="00CE0098" w:rsidTr="00CE0098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098" w:rsidRPr="00CE0098" w:rsidRDefault="00CE0098" w:rsidP="00CE0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098">
              <w:rPr>
                <w:rFonts w:ascii="Times New Roman" w:eastAsia="Times New Roman" w:hAnsi="Times New Roman" w:cs="Times New Roman"/>
                <w:lang w:eastAsia="ru-RU"/>
              </w:rPr>
              <w:t>на услуги по проведению энергетического обследования;</w:t>
            </w:r>
          </w:p>
        </w:tc>
      </w:tr>
      <w:tr w:rsidR="002C28F4" w:rsidRPr="00CE0098" w:rsidTr="00CE0098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098" w:rsidRPr="00CE0098" w:rsidRDefault="00CE0098" w:rsidP="00CE0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098">
              <w:rPr>
                <w:rFonts w:ascii="Times New Roman" w:eastAsia="Times New Roman" w:hAnsi="Times New Roman" w:cs="Times New Roman"/>
                <w:lang w:eastAsia="ru-RU"/>
              </w:rPr>
              <w:t>на услуги по установке системы вызова персонала (монтаж кнопок вызова);</w:t>
            </w:r>
          </w:p>
        </w:tc>
      </w:tr>
      <w:tr w:rsidR="002C28F4" w:rsidRPr="002C28F4" w:rsidTr="00CE0098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8F4" w:rsidRPr="002C28F4" w:rsidRDefault="002C28F4" w:rsidP="002C28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28F4">
              <w:rPr>
                <w:rFonts w:ascii="Times New Roman" w:hAnsi="Times New Roman" w:cs="Times New Roman"/>
                <w:szCs w:val="22"/>
              </w:rPr>
              <w:t>на другие виды работ/услуг по содержанию объектов недвижимого имущества.</w:t>
            </w:r>
          </w:p>
        </w:tc>
      </w:tr>
    </w:tbl>
    <w:p w:rsidR="00CE0098" w:rsidRDefault="00CE0098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879D2" w:rsidRPr="005147EC" w:rsidRDefault="002C28F4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1.3</w:t>
      </w:r>
      <w:r w:rsidR="006879D2" w:rsidRPr="005147EC">
        <w:rPr>
          <w:rFonts w:ascii="Times New Roman" w:hAnsi="Times New Roman" w:cs="Times New Roman"/>
          <w:szCs w:val="22"/>
        </w:rPr>
        <w:t>. Затраты на содержание объектов особо ценного движимого имущества, необходимого для выполнения муниципального задания, рассчитываются по формуле:</w:t>
      </w:r>
    </w:p>
    <w:p w:rsidR="006879D2" w:rsidRPr="005147EC" w:rsidRDefault="006879D2" w:rsidP="006879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879D2" w:rsidRPr="005147EC" w:rsidRDefault="006879D2" w:rsidP="006879D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6DE5A561" wp14:editId="1E066430">
            <wp:extent cx="2819400" cy="419100"/>
            <wp:effectExtent l="0" t="0" r="0" b="0"/>
            <wp:docPr id="44" name="Рисунок 44" descr="base_23675_167585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675_167585_10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D2" w:rsidRPr="005147EC" w:rsidRDefault="006879D2" w:rsidP="006879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>где: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noProof/>
          <w:position w:val="-20"/>
          <w:szCs w:val="22"/>
        </w:rPr>
        <w:drawing>
          <wp:inline distT="0" distB="0" distL="0" distR="0" wp14:anchorId="763E5921" wp14:editId="50EE4312">
            <wp:extent cx="742950" cy="390525"/>
            <wp:effectExtent l="0" t="0" r="0" b="9525"/>
            <wp:docPr id="43" name="Рисунок 43" descr="base_23675_167585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675_167585_10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7EC">
        <w:rPr>
          <w:rFonts w:ascii="Times New Roman" w:hAnsi="Times New Roman" w:cs="Times New Roman"/>
          <w:szCs w:val="22"/>
        </w:rPr>
        <w:t xml:space="preserve"> - значение натуральной нормы потребления n-</w:t>
      </w:r>
      <w:proofErr w:type="spellStart"/>
      <w:r w:rsidRPr="005147EC">
        <w:rPr>
          <w:rFonts w:ascii="Times New Roman" w:hAnsi="Times New Roman" w:cs="Times New Roman"/>
          <w:szCs w:val="22"/>
        </w:rPr>
        <w:t>го</w:t>
      </w:r>
      <w:proofErr w:type="spellEnd"/>
      <w:r w:rsidRPr="005147EC">
        <w:rPr>
          <w:rFonts w:ascii="Times New Roman" w:hAnsi="Times New Roman" w:cs="Times New Roman"/>
          <w:szCs w:val="22"/>
        </w:rPr>
        <w:t xml:space="preserve"> вида работ/услуг по содержанию объектов особо ценного движимого имущества, учитываемой при расчете </w:t>
      </w:r>
      <w:r w:rsidR="002C28F4" w:rsidRPr="005147EC">
        <w:rPr>
          <w:rFonts w:ascii="Times New Roman" w:hAnsi="Times New Roman" w:cs="Times New Roman"/>
          <w:szCs w:val="22"/>
        </w:rPr>
        <w:t>базового норматива затрат</w:t>
      </w:r>
      <w:r w:rsidR="002C28F4" w:rsidRPr="00A94C64">
        <w:rPr>
          <w:rFonts w:ascii="Times New Roman" w:hAnsi="Times New Roman" w:cs="Times New Roman"/>
        </w:rPr>
        <w:t xml:space="preserve">, </w:t>
      </w:r>
      <w:r w:rsidR="005E619A">
        <w:rPr>
          <w:rFonts w:ascii="Times New Roman" w:hAnsi="Times New Roman" w:cs="Times New Roman"/>
        </w:rPr>
        <w:t xml:space="preserve"> </w:t>
      </w:r>
      <w:r w:rsidR="002C28F4" w:rsidRPr="00A94C64">
        <w:rPr>
          <w:rFonts w:ascii="Times New Roman" w:hAnsi="Times New Roman" w:cs="Times New Roman"/>
        </w:rPr>
        <w:t xml:space="preserve"> связанных с оказанием </w:t>
      </w:r>
      <w:r w:rsidR="002C28F4" w:rsidRPr="005147EC">
        <w:rPr>
          <w:rFonts w:ascii="Times New Roman" w:hAnsi="Times New Roman" w:cs="Times New Roman"/>
          <w:szCs w:val="22"/>
        </w:rPr>
        <w:t xml:space="preserve">i-й </w:t>
      </w:r>
      <w:r w:rsidR="002C28F4" w:rsidRPr="00A94C64">
        <w:rPr>
          <w:rFonts w:ascii="Times New Roman" w:hAnsi="Times New Roman" w:cs="Times New Roman"/>
        </w:rPr>
        <w:t>муниципальной услуги</w:t>
      </w:r>
      <w:r w:rsidR="002C28F4">
        <w:rPr>
          <w:rFonts w:ascii="Times New Roman" w:hAnsi="Times New Roman" w:cs="Times New Roman"/>
        </w:rPr>
        <w:t>,</w:t>
      </w:r>
      <w:r w:rsidR="002C28F4" w:rsidRPr="00A94C64">
        <w:rPr>
          <w:rFonts w:ascii="Times New Roman" w:hAnsi="Times New Roman" w:cs="Times New Roman"/>
        </w:rPr>
        <w:t xml:space="preserve"> на общехозяйственные нужды </w:t>
      </w:r>
      <w:r w:rsidR="002C28F4">
        <w:rPr>
          <w:rFonts w:ascii="Times New Roman" w:hAnsi="Times New Roman" w:cs="Times New Roman"/>
        </w:rPr>
        <w:t>при</w:t>
      </w:r>
      <w:r w:rsidR="002C28F4" w:rsidRPr="00A94C64">
        <w:rPr>
          <w:rFonts w:ascii="Times New Roman" w:hAnsi="Times New Roman" w:cs="Times New Roman"/>
        </w:rPr>
        <w:t xml:space="preserve"> оказани</w:t>
      </w:r>
      <w:r w:rsidR="002C28F4">
        <w:rPr>
          <w:rFonts w:ascii="Times New Roman" w:hAnsi="Times New Roman" w:cs="Times New Roman"/>
        </w:rPr>
        <w:t>и</w:t>
      </w:r>
      <w:r w:rsidR="002C28F4" w:rsidRPr="00A94C64">
        <w:rPr>
          <w:rFonts w:ascii="Times New Roman" w:hAnsi="Times New Roman" w:cs="Times New Roman"/>
        </w:rPr>
        <w:t xml:space="preserve"> </w:t>
      </w:r>
      <w:r w:rsidR="002C28F4" w:rsidRPr="005147EC">
        <w:rPr>
          <w:rFonts w:ascii="Times New Roman" w:hAnsi="Times New Roman" w:cs="Times New Roman"/>
          <w:szCs w:val="22"/>
        </w:rPr>
        <w:t xml:space="preserve">i-й </w:t>
      </w:r>
      <w:r w:rsidR="002C28F4" w:rsidRPr="00A94C64">
        <w:rPr>
          <w:rFonts w:ascii="Times New Roman" w:hAnsi="Times New Roman" w:cs="Times New Roman"/>
        </w:rPr>
        <w:t xml:space="preserve">муниципальной услуги </w:t>
      </w:r>
      <w:r w:rsidRPr="005147EC">
        <w:rPr>
          <w:rFonts w:ascii="Times New Roman" w:hAnsi="Times New Roman" w:cs="Times New Roman"/>
          <w:szCs w:val="22"/>
        </w:rPr>
        <w:t>(далее - натуральная норма потребления вида работ/услуг по содержанию объектов особо ценного движимого имущества);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noProof/>
          <w:position w:val="-20"/>
          <w:szCs w:val="22"/>
        </w:rPr>
        <w:drawing>
          <wp:inline distT="0" distB="0" distL="0" distR="0" wp14:anchorId="5F8FDB95" wp14:editId="2CE7DF5D">
            <wp:extent cx="771525" cy="390525"/>
            <wp:effectExtent l="0" t="0" r="9525" b="9525"/>
            <wp:docPr id="42" name="Рисунок 42" descr="base_23675_167585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675_167585_10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7EC">
        <w:rPr>
          <w:rFonts w:ascii="Times New Roman" w:hAnsi="Times New Roman" w:cs="Times New Roman"/>
          <w:szCs w:val="22"/>
        </w:rPr>
        <w:t xml:space="preserve"> - стоимость (цена, тариф) n-</w:t>
      </w:r>
      <w:proofErr w:type="spellStart"/>
      <w:r w:rsidRPr="005147EC">
        <w:rPr>
          <w:rFonts w:ascii="Times New Roman" w:hAnsi="Times New Roman" w:cs="Times New Roman"/>
          <w:szCs w:val="22"/>
        </w:rPr>
        <w:t>го</w:t>
      </w:r>
      <w:proofErr w:type="spellEnd"/>
      <w:r w:rsidRPr="005147EC">
        <w:rPr>
          <w:rFonts w:ascii="Times New Roman" w:hAnsi="Times New Roman" w:cs="Times New Roman"/>
          <w:szCs w:val="22"/>
        </w:rPr>
        <w:t xml:space="preserve"> вида работ/услуг по содержанию объектов особо ценного движимого имущества, учитываемого при расчете </w:t>
      </w:r>
      <w:r w:rsidR="002C28F4" w:rsidRPr="005147EC">
        <w:rPr>
          <w:rFonts w:ascii="Times New Roman" w:hAnsi="Times New Roman" w:cs="Times New Roman"/>
          <w:szCs w:val="22"/>
        </w:rPr>
        <w:t>базового норматива затрат</w:t>
      </w:r>
      <w:r w:rsidR="002C28F4" w:rsidRPr="00A94C64">
        <w:rPr>
          <w:rFonts w:ascii="Times New Roman" w:hAnsi="Times New Roman" w:cs="Times New Roman"/>
        </w:rPr>
        <w:t xml:space="preserve">, </w:t>
      </w:r>
      <w:r w:rsidR="005E619A">
        <w:rPr>
          <w:rFonts w:ascii="Times New Roman" w:hAnsi="Times New Roman" w:cs="Times New Roman"/>
        </w:rPr>
        <w:t xml:space="preserve"> </w:t>
      </w:r>
      <w:r w:rsidR="002C28F4" w:rsidRPr="00A94C64">
        <w:rPr>
          <w:rFonts w:ascii="Times New Roman" w:hAnsi="Times New Roman" w:cs="Times New Roman"/>
        </w:rPr>
        <w:t xml:space="preserve"> связанных с оказанием </w:t>
      </w:r>
      <w:r w:rsidR="002C28F4" w:rsidRPr="005147EC">
        <w:rPr>
          <w:rFonts w:ascii="Times New Roman" w:hAnsi="Times New Roman" w:cs="Times New Roman"/>
          <w:szCs w:val="22"/>
        </w:rPr>
        <w:t xml:space="preserve">i-й </w:t>
      </w:r>
      <w:r w:rsidR="002C28F4" w:rsidRPr="00A94C64">
        <w:rPr>
          <w:rFonts w:ascii="Times New Roman" w:hAnsi="Times New Roman" w:cs="Times New Roman"/>
        </w:rPr>
        <w:t>муниципальной услуги</w:t>
      </w:r>
      <w:r w:rsidR="002C28F4">
        <w:rPr>
          <w:rFonts w:ascii="Times New Roman" w:hAnsi="Times New Roman" w:cs="Times New Roman"/>
        </w:rPr>
        <w:t>,</w:t>
      </w:r>
      <w:r w:rsidR="002C28F4" w:rsidRPr="00A94C64">
        <w:rPr>
          <w:rFonts w:ascii="Times New Roman" w:hAnsi="Times New Roman" w:cs="Times New Roman"/>
        </w:rPr>
        <w:t xml:space="preserve"> на общехозяйственные нужды </w:t>
      </w:r>
      <w:r w:rsidR="002C28F4">
        <w:rPr>
          <w:rFonts w:ascii="Times New Roman" w:hAnsi="Times New Roman" w:cs="Times New Roman"/>
        </w:rPr>
        <w:t>при</w:t>
      </w:r>
      <w:r w:rsidR="002C28F4" w:rsidRPr="00A94C64">
        <w:rPr>
          <w:rFonts w:ascii="Times New Roman" w:hAnsi="Times New Roman" w:cs="Times New Roman"/>
        </w:rPr>
        <w:t xml:space="preserve"> оказани</w:t>
      </w:r>
      <w:r w:rsidR="002C28F4">
        <w:rPr>
          <w:rFonts w:ascii="Times New Roman" w:hAnsi="Times New Roman" w:cs="Times New Roman"/>
        </w:rPr>
        <w:t>и</w:t>
      </w:r>
      <w:r w:rsidR="002C28F4" w:rsidRPr="00A94C64">
        <w:rPr>
          <w:rFonts w:ascii="Times New Roman" w:hAnsi="Times New Roman" w:cs="Times New Roman"/>
        </w:rPr>
        <w:t xml:space="preserve"> </w:t>
      </w:r>
      <w:r w:rsidR="002C28F4" w:rsidRPr="005147EC">
        <w:rPr>
          <w:rFonts w:ascii="Times New Roman" w:hAnsi="Times New Roman" w:cs="Times New Roman"/>
          <w:szCs w:val="22"/>
        </w:rPr>
        <w:t xml:space="preserve">i-й </w:t>
      </w:r>
      <w:r w:rsidR="002C28F4" w:rsidRPr="00A94C64">
        <w:rPr>
          <w:rFonts w:ascii="Times New Roman" w:hAnsi="Times New Roman" w:cs="Times New Roman"/>
        </w:rPr>
        <w:t xml:space="preserve">муниципальной услуги </w:t>
      </w:r>
      <w:r w:rsidRPr="005147EC">
        <w:rPr>
          <w:rFonts w:ascii="Times New Roman" w:hAnsi="Times New Roman" w:cs="Times New Roman"/>
          <w:szCs w:val="22"/>
        </w:rPr>
        <w:t>в соответствующем финансовом году.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>Стоимость (цена, тариф) n-</w:t>
      </w:r>
      <w:proofErr w:type="spellStart"/>
      <w:r w:rsidRPr="005147EC">
        <w:rPr>
          <w:rFonts w:ascii="Times New Roman" w:hAnsi="Times New Roman" w:cs="Times New Roman"/>
          <w:szCs w:val="22"/>
        </w:rPr>
        <w:t>го</w:t>
      </w:r>
      <w:proofErr w:type="spellEnd"/>
      <w:r w:rsidRPr="005147EC">
        <w:rPr>
          <w:rFonts w:ascii="Times New Roman" w:hAnsi="Times New Roman" w:cs="Times New Roman"/>
          <w:szCs w:val="22"/>
        </w:rPr>
        <w:t xml:space="preserve"> вида работ/услуг по содержанию объектов особо ценного движимого имущества, учитываемого при расчете </w:t>
      </w:r>
      <w:r w:rsidR="002C28F4" w:rsidRPr="005147EC">
        <w:rPr>
          <w:rFonts w:ascii="Times New Roman" w:hAnsi="Times New Roman" w:cs="Times New Roman"/>
          <w:szCs w:val="22"/>
        </w:rPr>
        <w:t>базового норматива затрат</w:t>
      </w:r>
      <w:r w:rsidR="002C28F4" w:rsidRPr="00A94C64">
        <w:rPr>
          <w:rFonts w:ascii="Times New Roman" w:hAnsi="Times New Roman" w:cs="Times New Roman"/>
        </w:rPr>
        <w:t xml:space="preserve">, </w:t>
      </w:r>
      <w:r w:rsidR="005E619A">
        <w:rPr>
          <w:rFonts w:ascii="Times New Roman" w:hAnsi="Times New Roman" w:cs="Times New Roman"/>
        </w:rPr>
        <w:t xml:space="preserve"> </w:t>
      </w:r>
      <w:r w:rsidR="002C28F4" w:rsidRPr="00A94C64">
        <w:rPr>
          <w:rFonts w:ascii="Times New Roman" w:hAnsi="Times New Roman" w:cs="Times New Roman"/>
        </w:rPr>
        <w:t xml:space="preserve"> связанных с оказанием </w:t>
      </w:r>
      <w:r w:rsidR="002C28F4" w:rsidRPr="005147EC">
        <w:rPr>
          <w:rFonts w:ascii="Times New Roman" w:hAnsi="Times New Roman" w:cs="Times New Roman"/>
          <w:szCs w:val="22"/>
        </w:rPr>
        <w:t xml:space="preserve">i-й </w:t>
      </w:r>
      <w:r w:rsidR="002C28F4" w:rsidRPr="00A94C64">
        <w:rPr>
          <w:rFonts w:ascii="Times New Roman" w:hAnsi="Times New Roman" w:cs="Times New Roman"/>
        </w:rPr>
        <w:t>муниципальной услуги</w:t>
      </w:r>
      <w:r w:rsidR="002C28F4">
        <w:rPr>
          <w:rFonts w:ascii="Times New Roman" w:hAnsi="Times New Roman" w:cs="Times New Roman"/>
        </w:rPr>
        <w:t>,</w:t>
      </w:r>
      <w:r w:rsidR="002C28F4" w:rsidRPr="00A94C64">
        <w:rPr>
          <w:rFonts w:ascii="Times New Roman" w:hAnsi="Times New Roman" w:cs="Times New Roman"/>
        </w:rPr>
        <w:t xml:space="preserve"> на общехозяйственные нужды </w:t>
      </w:r>
      <w:r w:rsidR="002C28F4">
        <w:rPr>
          <w:rFonts w:ascii="Times New Roman" w:hAnsi="Times New Roman" w:cs="Times New Roman"/>
        </w:rPr>
        <w:t>при</w:t>
      </w:r>
      <w:r w:rsidR="002C28F4" w:rsidRPr="00A94C64">
        <w:rPr>
          <w:rFonts w:ascii="Times New Roman" w:hAnsi="Times New Roman" w:cs="Times New Roman"/>
        </w:rPr>
        <w:t xml:space="preserve"> оказани</w:t>
      </w:r>
      <w:r w:rsidR="002C28F4">
        <w:rPr>
          <w:rFonts w:ascii="Times New Roman" w:hAnsi="Times New Roman" w:cs="Times New Roman"/>
        </w:rPr>
        <w:t>и</w:t>
      </w:r>
      <w:r w:rsidR="002C28F4" w:rsidRPr="00A94C64">
        <w:rPr>
          <w:rFonts w:ascii="Times New Roman" w:hAnsi="Times New Roman" w:cs="Times New Roman"/>
        </w:rPr>
        <w:t xml:space="preserve"> </w:t>
      </w:r>
      <w:r w:rsidR="002C28F4" w:rsidRPr="005147EC">
        <w:rPr>
          <w:rFonts w:ascii="Times New Roman" w:hAnsi="Times New Roman" w:cs="Times New Roman"/>
          <w:szCs w:val="22"/>
        </w:rPr>
        <w:t xml:space="preserve">i-й </w:t>
      </w:r>
      <w:r w:rsidR="002C28F4" w:rsidRPr="00A94C64">
        <w:rPr>
          <w:rFonts w:ascii="Times New Roman" w:hAnsi="Times New Roman" w:cs="Times New Roman"/>
        </w:rPr>
        <w:t>муниципальной услуги</w:t>
      </w:r>
      <w:r w:rsidRPr="005147EC">
        <w:rPr>
          <w:rFonts w:ascii="Times New Roman" w:hAnsi="Times New Roman" w:cs="Times New Roman"/>
          <w:szCs w:val="22"/>
        </w:rPr>
        <w:t xml:space="preserve">, определяется в соответствии с положениями </w:t>
      </w:r>
      <w:r w:rsidR="009635AA">
        <w:rPr>
          <w:rFonts w:ascii="Times New Roman" w:hAnsi="Times New Roman" w:cs="Times New Roman"/>
          <w:szCs w:val="22"/>
        </w:rPr>
        <w:t xml:space="preserve">пункта 2. </w:t>
      </w:r>
      <w:r w:rsidRPr="005147EC">
        <w:rPr>
          <w:rFonts w:ascii="Times New Roman" w:hAnsi="Times New Roman" w:cs="Times New Roman"/>
          <w:szCs w:val="22"/>
        </w:rPr>
        <w:t>настоящего Порядка.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 xml:space="preserve">В составе затрат на содержание объектов особо ценного движимого имущества, необходимого для выполнения муниципального задания,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</w:t>
      </w:r>
      <w:r w:rsidR="00C52E4C">
        <w:rPr>
          <w:rFonts w:ascii="Times New Roman" w:hAnsi="Times New Roman" w:cs="Times New Roman"/>
          <w:szCs w:val="22"/>
        </w:rPr>
        <w:t>пункту 4</w:t>
      </w:r>
      <w:r w:rsidR="002C28F4">
        <w:rPr>
          <w:rFonts w:ascii="Times New Roman" w:hAnsi="Times New Roman" w:cs="Times New Roman"/>
          <w:szCs w:val="22"/>
        </w:rPr>
        <w:t xml:space="preserve"> </w:t>
      </w:r>
      <w:r w:rsidRPr="005147EC">
        <w:rPr>
          <w:rFonts w:ascii="Times New Roman" w:hAnsi="Times New Roman" w:cs="Times New Roman"/>
          <w:szCs w:val="22"/>
        </w:rPr>
        <w:t>настоящего Порядка, в том числе: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>на обслуживание служебного автомобиля</w:t>
      </w:r>
      <w:r w:rsidR="002C28F4">
        <w:rPr>
          <w:rFonts w:ascii="Times New Roman" w:hAnsi="Times New Roman" w:cs="Times New Roman"/>
          <w:szCs w:val="22"/>
        </w:rPr>
        <w:t>, включая т</w:t>
      </w:r>
      <w:r w:rsidR="002C28F4" w:rsidRPr="002C28F4">
        <w:rPr>
          <w:rFonts w:ascii="Times New Roman" w:hAnsi="Times New Roman" w:cs="Times New Roman"/>
          <w:szCs w:val="22"/>
        </w:rPr>
        <w:t xml:space="preserve">ранспортный налог, </w:t>
      </w:r>
      <w:r w:rsidR="002C28F4">
        <w:rPr>
          <w:rFonts w:ascii="Times New Roman" w:hAnsi="Times New Roman" w:cs="Times New Roman"/>
          <w:szCs w:val="22"/>
        </w:rPr>
        <w:t>т</w:t>
      </w:r>
      <w:r w:rsidR="002C28F4" w:rsidRPr="002C28F4">
        <w:rPr>
          <w:rFonts w:ascii="Times New Roman" w:hAnsi="Times New Roman" w:cs="Times New Roman"/>
          <w:szCs w:val="22"/>
        </w:rPr>
        <w:t>ехнический осмотр транспортного средства,</w:t>
      </w:r>
      <w:r w:rsidR="002C28F4">
        <w:rPr>
          <w:rFonts w:ascii="Times New Roman" w:hAnsi="Times New Roman" w:cs="Times New Roman"/>
          <w:szCs w:val="22"/>
        </w:rPr>
        <w:t xml:space="preserve"> о</w:t>
      </w:r>
      <w:r w:rsidR="002C28F4" w:rsidRPr="002C28F4">
        <w:rPr>
          <w:rFonts w:ascii="Times New Roman" w:hAnsi="Times New Roman" w:cs="Times New Roman"/>
          <w:szCs w:val="22"/>
        </w:rPr>
        <w:t>бязательное страхование транспортного средства</w:t>
      </w:r>
      <w:r w:rsidRPr="005147EC">
        <w:rPr>
          <w:rFonts w:ascii="Times New Roman" w:hAnsi="Times New Roman" w:cs="Times New Roman"/>
          <w:szCs w:val="22"/>
        </w:rPr>
        <w:t>;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>на другие виды работ/услуг по содержанию объектов особо ценного движимого имущества.</w:t>
      </w:r>
    </w:p>
    <w:p w:rsidR="002C28F4" w:rsidRDefault="002C28F4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52E4C" w:rsidRDefault="00C52E4C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879D2" w:rsidRPr="005147EC" w:rsidRDefault="002C28F4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1.4</w:t>
      </w:r>
      <w:r w:rsidR="006879D2" w:rsidRPr="005147EC">
        <w:rPr>
          <w:rFonts w:ascii="Times New Roman" w:hAnsi="Times New Roman" w:cs="Times New Roman"/>
          <w:szCs w:val="22"/>
        </w:rPr>
        <w:t>. Затраты на приобретение услуг связи для i-й муниципальной услуги рассчитываются по следующей формуле:</w:t>
      </w:r>
    </w:p>
    <w:p w:rsidR="006879D2" w:rsidRPr="005147EC" w:rsidRDefault="006879D2" w:rsidP="006879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879D2" w:rsidRPr="005147EC" w:rsidRDefault="006879D2" w:rsidP="006879D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5670AC67" wp14:editId="3B92DF68">
            <wp:extent cx="1771650" cy="409575"/>
            <wp:effectExtent l="0" t="0" r="0" b="9525"/>
            <wp:docPr id="41" name="Рисунок 41" descr="base_23675_167585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675_167585_10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D2" w:rsidRPr="005147EC" w:rsidRDefault="006879D2" w:rsidP="006879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>где: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0C917984" wp14:editId="43EF8389">
            <wp:extent cx="371475" cy="409575"/>
            <wp:effectExtent l="0" t="0" r="9525" b="9525"/>
            <wp:docPr id="40" name="Рисунок 40" descr="base_23675_167585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675_167585_10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7EC">
        <w:rPr>
          <w:rFonts w:ascii="Times New Roman" w:hAnsi="Times New Roman" w:cs="Times New Roman"/>
          <w:szCs w:val="22"/>
        </w:rPr>
        <w:t xml:space="preserve"> - значение натуральной нормы потребления p-й услуги связи, учитываемой при расчете </w:t>
      </w:r>
      <w:r w:rsidR="002C28F4" w:rsidRPr="005147EC">
        <w:rPr>
          <w:rFonts w:ascii="Times New Roman" w:hAnsi="Times New Roman" w:cs="Times New Roman"/>
          <w:szCs w:val="22"/>
        </w:rPr>
        <w:t>базового норматива затрат</w:t>
      </w:r>
      <w:r w:rsidR="002C28F4" w:rsidRPr="00A94C64">
        <w:rPr>
          <w:rFonts w:ascii="Times New Roman" w:hAnsi="Times New Roman" w:cs="Times New Roman"/>
        </w:rPr>
        <w:t xml:space="preserve">, связанных с оказанием </w:t>
      </w:r>
      <w:r w:rsidR="002C28F4" w:rsidRPr="005147EC">
        <w:rPr>
          <w:rFonts w:ascii="Times New Roman" w:hAnsi="Times New Roman" w:cs="Times New Roman"/>
          <w:szCs w:val="22"/>
        </w:rPr>
        <w:t xml:space="preserve">i-й </w:t>
      </w:r>
      <w:r w:rsidR="002C28F4" w:rsidRPr="00A94C64">
        <w:rPr>
          <w:rFonts w:ascii="Times New Roman" w:hAnsi="Times New Roman" w:cs="Times New Roman"/>
        </w:rPr>
        <w:t>муниципальной услуги</w:t>
      </w:r>
      <w:r w:rsidR="002C28F4">
        <w:rPr>
          <w:rFonts w:ascii="Times New Roman" w:hAnsi="Times New Roman" w:cs="Times New Roman"/>
        </w:rPr>
        <w:t>,</w:t>
      </w:r>
      <w:r w:rsidR="002C28F4" w:rsidRPr="00A94C64">
        <w:rPr>
          <w:rFonts w:ascii="Times New Roman" w:hAnsi="Times New Roman" w:cs="Times New Roman"/>
        </w:rPr>
        <w:t xml:space="preserve"> на общехозяйственные нужды </w:t>
      </w:r>
      <w:r w:rsidR="002C28F4">
        <w:rPr>
          <w:rFonts w:ascii="Times New Roman" w:hAnsi="Times New Roman" w:cs="Times New Roman"/>
        </w:rPr>
        <w:t>при</w:t>
      </w:r>
      <w:r w:rsidR="002C28F4" w:rsidRPr="00A94C64">
        <w:rPr>
          <w:rFonts w:ascii="Times New Roman" w:hAnsi="Times New Roman" w:cs="Times New Roman"/>
        </w:rPr>
        <w:t xml:space="preserve"> оказани</w:t>
      </w:r>
      <w:r w:rsidR="002C28F4">
        <w:rPr>
          <w:rFonts w:ascii="Times New Roman" w:hAnsi="Times New Roman" w:cs="Times New Roman"/>
        </w:rPr>
        <w:t>и</w:t>
      </w:r>
      <w:r w:rsidR="002C28F4" w:rsidRPr="00A94C64">
        <w:rPr>
          <w:rFonts w:ascii="Times New Roman" w:hAnsi="Times New Roman" w:cs="Times New Roman"/>
        </w:rPr>
        <w:t xml:space="preserve"> </w:t>
      </w:r>
      <w:r w:rsidR="002C28F4" w:rsidRPr="005147EC">
        <w:rPr>
          <w:rFonts w:ascii="Times New Roman" w:hAnsi="Times New Roman" w:cs="Times New Roman"/>
          <w:szCs w:val="22"/>
        </w:rPr>
        <w:t xml:space="preserve">i-й </w:t>
      </w:r>
      <w:r w:rsidR="002C28F4" w:rsidRPr="00A94C64">
        <w:rPr>
          <w:rFonts w:ascii="Times New Roman" w:hAnsi="Times New Roman" w:cs="Times New Roman"/>
        </w:rPr>
        <w:t>муниципальной услуги</w:t>
      </w:r>
      <w:r w:rsidRPr="005147EC">
        <w:rPr>
          <w:rFonts w:ascii="Times New Roman" w:hAnsi="Times New Roman" w:cs="Times New Roman"/>
          <w:szCs w:val="22"/>
        </w:rPr>
        <w:t xml:space="preserve"> (далее - натуральная норма потребления услуги связи);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5695FCA7" wp14:editId="530A835C">
            <wp:extent cx="390525" cy="409575"/>
            <wp:effectExtent l="0" t="0" r="9525" b="9525"/>
            <wp:docPr id="39" name="Рисунок 39" descr="base_23675_167585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675_167585_10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7EC">
        <w:rPr>
          <w:rFonts w:ascii="Times New Roman" w:hAnsi="Times New Roman" w:cs="Times New Roman"/>
          <w:szCs w:val="22"/>
        </w:rPr>
        <w:t xml:space="preserve"> - стоимость (цена, тариф) p-й услуги связи, учитываемой при расчете </w:t>
      </w:r>
      <w:r w:rsidR="002C28F4" w:rsidRPr="005147EC">
        <w:rPr>
          <w:rFonts w:ascii="Times New Roman" w:hAnsi="Times New Roman" w:cs="Times New Roman"/>
          <w:szCs w:val="22"/>
        </w:rPr>
        <w:t>базового норматива затрат</w:t>
      </w:r>
      <w:r w:rsidR="002C28F4" w:rsidRPr="00A94C64">
        <w:rPr>
          <w:rFonts w:ascii="Times New Roman" w:hAnsi="Times New Roman" w:cs="Times New Roman"/>
        </w:rPr>
        <w:t xml:space="preserve">, связанных с оказанием </w:t>
      </w:r>
      <w:r w:rsidR="002C28F4" w:rsidRPr="005147EC">
        <w:rPr>
          <w:rFonts w:ascii="Times New Roman" w:hAnsi="Times New Roman" w:cs="Times New Roman"/>
          <w:szCs w:val="22"/>
        </w:rPr>
        <w:t xml:space="preserve">i-й </w:t>
      </w:r>
      <w:r w:rsidR="002C28F4" w:rsidRPr="00A94C64">
        <w:rPr>
          <w:rFonts w:ascii="Times New Roman" w:hAnsi="Times New Roman" w:cs="Times New Roman"/>
        </w:rPr>
        <w:t>муниципальной услуги</w:t>
      </w:r>
      <w:r w:rsidR="002C28F4">
        <w:rPr>
          <w:rFonts w:ascii="Times New Roman" w:hAnsi="Times New Roman" w:cs="Times New Roman"/>
        </w:rPr>
        <w:t>,</w:t>
      </w:r>
      <w:r w:rsidR="002C28F4" w:rsidRPr="00A94C64">
        <w:rPr>
          <w:rFonts w:ascii="Times New Roman" w:hAnsi="Times New Roman" w:cs="Times New Roman"/>
        </w:rPr>
        <w:t xml:space="preserve"> на общехозяйственные нужды </w:t>
      </w:r>
      <w:r w:rsidR="002C28F4">
        <w:rPr>
          <w:rFonts w:ascii="Times New Roman" w:hAnsi="Times New Roman" w:cs="Times New Roman"/>
        </w:rPr>
        <w:t>при</w:t>
      </w:r>
      <w:r w:rsidR="002C28F4" w:rsidRPr="00A94C64">
        <w:rPr>
          <w:rFonts w:ascii="Times New Roman" w:hAnsi="Times New Roman" w:cs="Times New Roman"/>
        </w:rPr>
        <w:t xml:space="preserve"> оказани</w:t>
      </w:r>
      <w:r w:rsidR="002C28F4">
        <w:rPr>
          <w:rFonts w:ascii="Times New Roman" w:hAnsi="Times New Roman" w:cs="Times New Roman"/>
        </w:rPr>
        <w:t>и</w:t>
      </w:r>
      <w:r w:rsidR="002C28F4" w:rsidRPr="00A94C64">
        <w:rPr>
          <w:rFonts w:ascii="Times New Roman" w:hAnsi="Times New Roman" w:cs="Times New Roman"/>
        </w:rPr>
        <w:t xml:space="preserve"> </w:t>
      </w:r>
      <w:r w:rsidR="002C28F4" w:rsidRPr="005147EC">
        <w:rPr>
          <w:rFonts w:ascii="Times New Roman" w:hAnsi="Times New Roman" w:cs="Times New Roman"/>
          <w:szCs w:val="22"/>
        </w:rPr>
        <w:t xml:space="preserve">i-й </w:t>
      </w:r>
      <w:r w:rsidR="002C28F4" w:rsidRPr="00A94C64">
        <w:rPr>
          <w:rFonts w:ascii="Times New Roman" w:hAnsi="Times New Roman" w:cs="Times New Roman"/>
        </w:rPr>
        <w:t xml:space="preserve">муниципальной услуги </w:t>
      </w:r>
      <w:r w:rsidRPr="005147EC">
        <w:rPr>
          <w:rFonts w:ascii="Times New Roman" w:hAnsi="Times New Roman" w:cs="Times New Roman"/>
          <w:szCs w:val="22"/>
        </w:rPr>
        <w:t>в соответствующем финансовом году.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 xml:space="preserve">Стоимость (цена, тариф) p-й услуги связи, учитываемой при расчете </w:t>
      </w:r>
      <w:r w:rsidR="002C28F4" w:rsidRPr="005147EC">
        <w:rPr>
          <w:rFonts w:ascii="Times New Roman" w:hAnsi="Times New Roman" w:cs="Times New Roman"/>
          <w:szCs w:val="22"/>
        </w:rPr>
        <w:t>базового норматива затрат</w:t>
      </w:r>
      <w:r w:rsidR="002C28F4" w:rsidRPr="00A94C64">
        <w:rPr>
          <w:rFonts w:ascii="Times New Roman" w:hAnsi="Times New Roman" w:cs="Times New Roman"/>
        </w:rPr>
        <w:t xml:space="preserve">, </w:t>
      </w:r>
      <w:r w:rsidR="005E619A">
        <w:rPr>
          <w:rFonts w:ascii="Times New Roman" w:hAnsi="Times New Roman" w:cs="Times New Roman"/>
        </w:rPr>
        <w:t xml:space="preserve"> </w:t>
      </w:r>
      <w:r w:rsidR="002C28F4" w:rsidRPr="00A94C64">
        <w:rPr>
          <w:rFonts w:ascii="Times New Roman" w:hAnsi="Times New Roman" w:cs="Times New Roman"/>
        </w:rPr>
        <w:t xml:space="preserve"> связанных с оказанием </w:t>
      </w:r>
      <w:r w:rsidR="002C28F4" w:rsidRPr="005147EC">
        <w:rPr>
          <w:rFonts w:ascii="Times New Roman" w:hAnsi="Times New Roman" w:cs="Times New Roman"/>
          <w:szCs w:val="22"/>
        </w:rPr>
        <w:t xml:space="preserve">i-й </w:t>
      </w:r>
      <w:r w:rsidR="002C28F4" w:rsidRPr="00A94C64">
        <w:rPr>
          <w:rFonts w:ascii="Times New Roman" w:hAnsi="Times New Roman" w:cs="Times New Roman"/>
        </w:rPr>
        <w:t>муниципальной услуги</w:t>
      </w:r>
      <w:r w:rsidR="002C28F4">
        <w:rPr>
          <w:rFonts w:ascii="Times New Roman" w:hAnsi="Times New Roman" w:cs="Times New Roman"/>
        </w:rPr>
        <w:t>,</w:t>
      </w:r>
      <w:r w:rsidR="002C28F4" w:rsidRPr="00A94C64">
        <w:rPr>
          <w:rFonts w:ascii="Times New Roman" w:hAnsi="Times New Roman" w:cs="Times New Roman"/>
        </w:rPr>
        <w:t xml:space="preserve"> на общехозяйственные нужды </w:t>
      </w:r>
      <w:r w:rsidR="002C28F4">
        <w:rPr>
          <w:rFonts w:ascii="Times New Roman" w:hAnsi="Times New Roman" w:cs="Times New Roman"/>
        </w:rPr>
        <w:t>при</w:t>
      </w:r>
      <w:r w:rsidR="002C28F4" w:rsidRPr="00A94C64">
        <w:rPr>
          <w:rFonts w:ascii="Times New Roman" w:hAnsi="Times New Roman" w:cs="Times New Roman"/>
        </w:rPr>
        <w:t xml:space="preserve"> оказани</w:t>
      </w:r>
      <w:r w:rsidR="002C28F4">
        <w:rPr>
          <w:rFonts w:ascii="Times New Roman" w:hAnsi="Times New Roman" w:cs="Times New Roman"/>
        </w:rPr>
        <w:t>и</w:t>
      </w:r>
      <w:r w:rsidR="002C28F4" w:rsidRPr="00A94C64">
        <w:rPr>
          <w:rFonts w:ascii="Times New Roman" w:hAnsi="Times New Roman" w:cs="Times New Roman"/>
        </w:rPr>
        <w:t xml:space="preserve"> </w:t>
      </w:r>
      <w:r w:rsidR="002C28F4" w:rsidRPr="005147EC">
        <w:rPr>
          <w:rFonts w:ascii="Times New Roman" w:hAnsi="Times New Roman" w:cs="Times New Roman"/>
          <w:szCs w:val="22"/>
        </w:rPr>
        <w:t xml:space="preserve">i-й </w:t>
      </w:r>
      <w:r w:rsidR="002C28F4" w:rsidRPr="00A94C64">
        <w:rPr>
          <w:rFonts w:ascii="Times New Roman" w:hAnsi="Times New Roman" w:cs="Times New Roman"/>
        </w:rPr>
        <w:t>муниципальной услуги</w:t>
      </w:r>
      <w:r w:rsidRPr="005147EC">
        <w:rPr>
          <w:rFonts w:ascii="Times New Roman" w:hAnsi="Times New Roman" w:cs="Times New Roman"/>
          <w:szCs w:val="22"/>
        </w:rPr>
        <w:t xml:space="preserve">, определяется в соответствии с положениями </w:t>
      </w:r>
      <w:r w:rsidR="002C28F4" w:rsidRPr="009635AA">
        <w:rPr>
          <w:rFonts w:ascii="Times New Roman" w:hAnsi="Times New Roman" w:cs="Times New Roman"/>
          <w:szCs w:val="22"/>
        </w:rPr>
        <w:t xml:space="preserve">пункта </w:t>
      </w:r>
      <w:r w:rsidR="009635AA">
        <w:rPr>
          <w:rFonts w:ascii="Times New Roman" w:hAnsi="Times New Roman" w:cs="Times New Roman"/>
          <w:szCs w:val="22"/>
        </w:rPr>
        <w:t>2.</w:t>
      </w:r>
      <w:r w:rsidR="002C28F4">
        <w:rPr>
          <w:rFonts w:ascii="Times New Roman" w:hAnsi="Times New Roman" w:cs="Times New Roman"/>
          <w:szCs w:val="22"/>
        </w:rPr>
        <w:t xml:space="preserve"> </w:t>
      </w:r>
      <w:r w:rsidRPr="005147EC">
        <w:rPr>
          <w:rFonts w:ascii="Times New Roman" w:hAnsi="Times New Roman" w:cs="Times New Roman"/>
          <w:szCs w:val="22"/>
        </w:rPr>
        <w:t>настоящего Порядка.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 xml:space="preserve">В составе затрат на приобретение услуг связи для i-й муниципальной услуги учитываются следующие натуральные нормы потребления услуг связи в соответствии со значениями натуральных норм, определенных согласно </w:t>
      </w:r>
      <w:r w:rsidR="00520D74">
        <w:rPr>
          <w:rFonts w:ascii="Times New Roman" w:hAnsi="Times New Roman" w:cs="Times New Roman"/>
          <w:szCs w:val="22"/>
        </w:rPr>
        <w:t>пункту 4</w:t>
      </w:r>
      <w:r w:rsidR="002C28F4">
        <w:rPr>
          <w:rFonts w:ascii="Times New Roman" w:hAnsi="Times New Roman" w:cs="Times New Roman"/>
          <w:szCs w:val="22"/>
        </w:rPr>
        <w:t xml:space="preserve"> </w:t>
      </w:r>
      <w:r w:rsidRPr="005147EC">
        <w:rPr>
          <w:rFonts w:ascii="Times New Roman" w:hAnsi="Times New Roman" w:cs="Times New Roman"/>
          <w:szCs w:val="22"/>
        </w:rPr>
        <w:t>настоящего Порядка, в том числе: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>телефонной связи и подключения к сети Интернет;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>аренды почтового абонентского ящика;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>почтовых услуг;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>иных услуг связи.</w:t>
      </w:r>
    </w:p>
    <w:p w:rsidR="002C28F4" w:rsidRDefault="002C28F4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879D2" w:rsidRPr="005147EC" w:rsidRDefault="002C28F4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1.5</w:t>
      </w:r>
      <w:r w:rsidR="006879D2" w:rsidRPr="005147EC">
        <w:rPr>
          <w:rFonts w:ascii="Times New Roman" w:hAnsi="Times New Roman" w:cs="Times New Roman"/>
          <w:szCs w:val="22"/>
        </w:rPr>
        <w:t>. Затраты на приобретение транспортных услуг для i-й муниципальной услуги рассчитываются по следующей формуле:</w:t>
      </w:r>
    </w:p>
    <w:p w:rsidR="006879D2" w:rsidRPr="005147EC" w:rsidRDefault="006879D2" w:rsidP="006879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879D2" w:rsidRPr="005147EC" w:rsidRDefault="006879D2" w:rsidP="006879D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555E4174" wp14:editId="1C01E199">
            <wp:extent cx="1743075" cy="409575"/>
            <wp:effectExtent l="0" t="0" r="0" b="0"/>
            <wp:docPr id="38" name="Рисунок 38" descr="base_23675_167585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675_167585_10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D2" w:rsidRPr="005147EC" w:rsidRDefault="006879D2" w:rsidP="006879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>где: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noProof/>
          <w:position w:val="-20"/>
          <w:szCs w:val="22"/>
        </w:rPr>
        <w:drawing>
          <wp:inline distT="0" distB="0" distL="0" distR="0" wp14:anchorId="0F3877FC" wp14:editId="045FCA61">
            <wp:extent cx="371475" cy="381000"/>
            <wp:effectExtent l="0" t="0" r="9525" b="0"/>
            <wp:docPr id="37" name="Рисунок 37" descr="base_23675_167585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675_167585_11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7EC">
        <w:rPr>
          <w:rFonts w:ascii="Times New Roman" w:hAnsi="Times New Roman" w:cs="Times New Roman"/>
          <w:szCs w:val="22"/>
        </w:rPr>
        <w:t xml:space="preserve"> - значение натуральной нормы потребления r-й транспортной услуги, учитываемой при расчете </w:t>
      </w:r>
      <w:r w:rsidR="002C28F4" w:rsidRPr="005147EC">
        <w:rPr>
          <w:rFonts w:ascii="Times New Roman" w:hAnsi="Times New Roman" w:cs="Times New Roman"/>
          <w:szCs w:val="22"/>
        </w:rPr>
        <w:t>базового норматива затрат</w:t>
      </w:r>
      <w:r w:rsidR="002C28F4" w:rsidRPr="00A94C64">
        <w:rPr>
          <w:rFonts w:ascii="Times New Roman" w:hAnsi="Times New Roman" w:cs="Times New Roman"/>
        </w:rPr>
        <w:t xml:space="preserve">, связанных с оказанием </w:t>
      </w:r>
      <w:r w:rsidR="002C28F4" w:rsidRPr="005147EC">
        <w:rPr>
          <w:rFonts w:ascii="Times New Roman" w:hAnsi="Times New Roman" w:cs="Times New Roman"/>
          <w:szCs w:val="22"/>
        </w:rPr>
        <w:t xml:space="preserve">i-й </w:t>
      </w:r>
      <w:r w:rsidR="002C28F4" w:rsidRPr="00A94C64">
        <w:rPr>
          <w:rFonts w:ascii="Times New Roman" w:hAnsi="Times New Roman" w:cs="Times New Roman"/>
        </w:rPr>
        <w:t>муниципальной услуги</w:t>
      </w:r>
      <w:r w:rsidR="002C28F4">
        <w:rPr>
          <w:rFonts w:ascii="Times New Roman" w:hAnsi="Times New Roman" w:cs="Times New Roman"/>
        </w:rPr>
        <w:t>,</w:t>
      </w:r>
      <w:r w:rsidR="002C28F4" w:rsidRPr="00A94C64">
        <w:rPr>
          <w:rFonts w:ascii="Times New Roman" w:hAnsi="Times New Roman" w:cs="Times New Roman"/>
        </w:rPr>
        <w:t xml:space="preserve"> на общехозяйственные нужды </w:t>
      </w:r>
      <w:r w:rsidR="002C28F4">
        <w:rPr>
          <w:rFonts w:ascii="Times New Roman" w:hAnsi="Times New Roman" w:cs="Times New Roman"/>
        </w:rPr>
        <w:t>при</w:t>
      </w:r>
      <w:r w:rsidR="002C28F4" w:rsidRPr="00A94C64">
        <w:rPr>
          <w:rFonts w:ascii="Times New Roman" w:hAnsi="Times New Roman" w:cs="Times New Roman"/>
        </w:rPr>
        <w:t xml:space="preserve"> оказани</w:t>
      </w:r>
      <w:r w:rsidR="002C28F4">
        <w:rPr>
          <w:rFonts w:ascii="Times New Roman" w:hAnsi="Times New Roman" w:cs="Times New Roman"/>
        </w:rPr>
        <w:t>и</w:t>
      </w:r>
      <w:r w:rsidR="002C28F4" w:rsidRPr="00A94C64">
        <w:rPr>
          <w:rFonts w:ascii="Times New Roman" w:hAnsi="Times New Roman" w:cs="Times New Roman"/>
        </w:rPr>
        <w:t xml:space="preserve"> </w:t>
      </w:r>
      <w:r w:rsidR="002C28F4" w:rsidRPr="005147EC">
        <w:rPr>
          <w:rFonts w:ascii="Times New Roman" w:hAnsi="Times New Roman" w:cs="Times New Roman"/>
          <w:szCs w:val="22"/>
        </w:rPr>
        <w:t xml:space="preserve">i-й </w:t>
      </w:r>
      <w:r w:rsidR="002C28F4" w:rsidRPr="00A94C64">
        <w:rPr>
          <w:rFonts w:ascii="Times New Roman" w:hAnsi="Times New Roman" w:cs="Times New Roman"/>
        </w:rPr>
        <w:t xml:space="preserve">муниципальной услуги </w:t>
      </w:r>
      <w:r w:rsidRPr="005147EC">
        <w:rPr>
          <w:rFonts w:ascii="Times New Roman" w:hAnsi="Times New Roman" w:cs="Times New Roman"/>
          <w:szCs w:val="22"/>
        </w:rPr>
        <w:t>(далее - натуральная норма потребления транспортной услуги);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noProof/>
          <w:position w:val="-20"/>
          <w:szCs w:val="22"/>
        </w:rPr>
        <w:drawing>
          <wp:inline distT="0" distB="0" distL="0" distR="0" wp14:anchorId="69E397D2" wp14:editId="5B44300D">
            <wp:extent cx="390525" cy="381000"/>
            <wp:effectExtent l="0" t="0" r="9525" b="0"/>
            <wp:docPr id="36" name="Рисунок 36" descr="base_23675_167585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675_167585_11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7EC">
        <w:rPr>
          <w:rFonts w:ascii="Times New Roman" w:hAnsi="Times New Roman" w:cs="Times New Roman"/>
          <w:szCs w:val="22"/>
        </w:rPr>
        <w:t xml:space="preserve"> - стоимость (цена, тариф) r-й транспортной услуги, учитываемой при расчете </w:t>
      </w:r>
      <w:r w:rsidR="002C28F4" w:rsidRPr="005147EC">
        <w:rPr>
          <w:rFonts w:ascii="Times New Roman" w:hAnsi="Times New Roman" w:cs="Times New Roman"/>
          <w:szCs w:val="22"/>
        </w:rPr>
        <w:t>базового норматива затрат</w:t>
      </w:r>
      <w:r w:rsidR="002C28F4" w:rsidRPr="00A94C64">
        <w:rPr>
          <w:rFonts w:ascii="Times New Roman" w:hAnsi="Times New Roman" w:cs="Times New Roman"/>
        </w:rPr>
        <w:t xml:space="preserve">, связанных с оказанием </w:t>
      </w:r>
      <w:r w:rsidR="002C28F4" w:rsidRPr="005147EC">
        <w:rPr>
          <w:rFonts w:ascii="Times New Roman" w:hAnsi="Times New Roman" w:cs="Times New Roman"/>
          <w:szCs w:val="22"/>
        </w:rPr>
        <w:t xml:space="preserve">i-й </w:t>
      </w:r>
      <w:r w:rsidR="002C28F4" w:rsidRPr="00A94C64">
        <w:rPr>
          <w:rFonts w:ascii="Times New Roman" w:hAnsi="Times New Roman" w:cs="Times New Roman"/>
        </w:rPr>
        <w:t>муниципальной услуги</w:t>
      </w:r>
      <w:r w:rsidR="002C28F4">
        <w:rPr>
          <w:rFonts w:ascii="Times New Roman" w:hAnsi="Times New Roman" w:cs="Times New Roman"/>
        </w:rPr>
        <w:t>,</w:t>
      </w:r>
      <w:r w:rsidR="002C28F4" w:rsidRPr="00A94C64">
        <w:rPr>
          <w:rFonts w:ascii="Times New Roman" w:hAnsi="Times New Roman" w:cs="Times New Roman"/>
        </w:rPr>
        <w:t xml:space="preserve"> на общехозяйственные нужды </w:t>
      </w:r>
      <w:r w:rsidR="002C28F4">
        <w:rPr>
          <w:rFonts w:ascii="Times New Roman" w:hAnsi="Times New Roman" w:cs="Times New Roman"/>
        </w:rPr>
        <w:t>при</w:t>
      </w:r>
      <w:r w:rsidR="002C28F4" w:rsidRPr="00A94C64">
        <w:rPr>
          <w:rFonts w:ascii="Times New Roman" w:hAnsi="Times New Roman" w:cs="Times New Roman"/>
        </w:rPr>
        <w:t xml:space="preserve"> оказани</w:t>
      </w:r>
      <w:r w:rsidR="002C28F4">
        <w:rPr>
          <w:rFonts w:ascii="Times New Roman" w:hAnsi="Times New Roman" w:cs="Times New Roman"/>
        </w:rPr>
        <w:t>и</w:t>
      </w:r>
      <w:r w:rsidR="002C28F4" w:rsidRPr="00A94C64">
        <w:rPr>
          <w:rFonts w:ascii="Times New Roman" w:hAnsi="Times New Roman" w:cs="Times New Roman"/>
        </w:rPr>
        <w:t xml:space="preserve"> </w:t>
      </w:r>
      <w:r w:rsidR="002C28F4" w:rsidRPr="005147EC">
        <w:rPr>
          <w:rFonts w:ascii="Times New Roman" w:hAnsi="Times New Roman" w:cs="Times New Roman"/>
          <w:szCs w:val="22"/>
        </w:rPr>
        <w:t xml:space="preserve">i-й </w:t>
      </w:r>
      <w:r w:rsidR="002C28F4" w:rsidRPr="00A94C64">
        <w:rPr>
          <w:rFonts w:ascii="Times New Roman" w:hAnsi="Times New Roman" w:cs="Times New Roman"/>
        </w:rPr>
        <w:t xml:space="preserve">муниципальной услуги </w:t>
      </w:r>
      <w:r w:rsidRPr="005147EC">
        <w:rPr>
          <w:rFonts w:ascii="Times New Roman" w:hAnsi="Times New Roman" w:cs="Times New Roman"/>
          <w:szCs w:val="22"/>
        </w:rPr>
        <w:t>в соответствующем финансовом году.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 xml:space="preserve">Стоимость (цена, тариф) r-й транспортной услуги, учитываемой при расчете </w:t>
      </w:r>
      <w:r w:rsidR="008F363D" w:rsidRPr="005147EC">
        <w:rPr>
          <w:rFonts w:ascii="Times New Roman" w:hAnsi="Times New Roman" w:cs="Times New Roman"/>
          <w:szCs w:val="22"/>
        </w:rPr>
        <w:t>базового норматива затрат</w:t>
      </w:r>
      <w:r w:rsidR="008F363D" w:rsidRPr="00A94C64">
        <w:rPr>
          <w:rFonts w:ascii="Times New Roman" w:hAnsi="Times New Roman" w:cs="Times New Roman"/>
        </w:rPr>
        <w:t xml:space="preserve">, </w:t>
      </w:r>
      <w:r w:rsidR="005E619A">
        <w:rPr>
          <w:rFonts w:ascii="Times New Roman" w:hAnsi="Times New Roman" w:cs="Times New Roman"/>
        </w:rPr>
        <w:t xml:space="preserve"> </w:t>
      </w:r>
      <w:r w:rsidR="008F363D" w:rsidRPr="00A94C64">
        <w:rPr>
          <w:rFonts w:ascii="Times New Roman" w:hAnsi="Times New Roman" w:cs="Times New Roman"/>
        </w:rPr>
        <w:t xml:space="preserve"> связанных с оказанием </w:t>
      </w:r>
      <w:r w:rsidR="008F363D" w:rsidRPr="005147EC">
        <w:rPr>
          <w:rFonts w:ascii="Times New Roman" w:hAnsi="Times New Roman" w:cs="Times New Roman"/>
          <w:szCs w:val="22"/>
        </w:rPr>
        <w:t xml:space="preserve">i-й </w:t>
      </w:r>
      <w:r w:rsidR="008F363D" w:rsidRPr="00A94C64">
        <w:rPr>
          <w:rFonts w:ascii="Times New Roman" w:hAnsi="Times New Roman" w:cs="Times New Roman"/>
        </w:rPr>
        <w:t>муниципальной услуги</w:t>
      </w:r>
      <w:r w:rsidR="008F363D">
        <w:rPr>
          <w:rFonts w:ascii="Times New Roman" w:hAnsi="Times New Roman" w:cs="Times New Roman"/>
        </w:rPr>
        <w:t>,</w:t>
      </w:r>
      <w:r w:rsidR="008F363D" w:rsidRPr="00A94C64">
        <w:rPr>
          <w:rFonts w:ascii="Times New Roman" w:hAnsi="Times New Roman" w:cs="Times New Roman"/>
        </w:rPr>
        <w:t xml:space="preserve"> на общехозяйственные нужды </w:t>
      </w:r>
      <w:r w:rsidR="008F363D">
        <w:rPr>
          <w:rFonts w:ascii="Times New Roman" w:hAnsi="Times New Roman" w:cs="Times New Roman"/>
        </w:rPr>
        <w:t>при</w:t>
      </w:r>
      <w:r w:rsidR="008F363D" w:rsidRPr="00A94C64">
        <w:rPr>
          <w:rFonts w:ascii="Times New Roman" w:hAnsi="Times New Roman" w:cs="Times New Roman"/>
        </w:rPr>
        <w:t xml:space="preserve"> оказани</w:t>
      </w:r>
      <w:r w:rsidR="008F363D">
        <w:rPr>
          <w:rFonts w:ascii="Times New Roman" w:hAnsi="Times New Roman" w:cs="Times New Roman"/>
        </w:rPr>
        <w:t>и</w:t>
      </w:r>
      <w:r w:rsidR="008F363D" w:rsidRPr="00A94C64">
        <w:rPr>
          <w:rFonts w:ascii="Times New Roman" w:hAnsi="Times New Roman" w:cs="Times New Roman"/>
        </w:rPr>
        <w:t xml:space="preserve"> </w:t>
      </w:r>
      <w:r w:rsidR="008F363D" w:rsidRPr="005147EC">
        <w:rPr>
          <w:rFonts w:ascii="Times New Roman" w:hAnsi="Times New Roman" w:cs="Times New Roman"/>
          <w:szCs w:val="22"/>
        </w:rPr>
        <w:t xml:space="preserve">i-й </w:t>
      </w:r>
      <w:r w:rsidR="008F363D" w:rsidRPr="00A94C64">
        <w:rPr>
          <w:rFonts w:ascii="Times New Roman" w:hAnsi="Times New Roman" w:cs="Times New Roman"/>
        </w:rPr>
        <w:t>муниципальной услуги</w:t>
      </w:r>
      <w:r w:rsidRPr="005147EC">
        <w:rPr>
          <w:rFonts w:ascii="Times New Roman" w:hAnsi="Times New Roman" w:cs="Times New Roman"/>
          <w:szCs w:val="22"/>
        </w:rPr>
        <w:t xml:space="preserve">, определяется в соответствии с положениями </w:t>
      </w:r>
      <w:r w:rsidR="008F363D" w:rsidRPr="009635AA">
        <w:rPr>
          <w:rFonts w:ascii="Times New Roman" w:hAnsi="Times New Roman" w:cs="Times New Roman"/>
          <w:szCs w:val="22"/>
        </w:rPr>
        <w:t xml:space="preserve">пункта </w:t>
      </w:r>
      <w:r w:rsidR="009635AA">
        <w:rPr>
          <w:rFonts w:ascii="Times New Roman" w:hAnsi="Times New Roman" w:cs="Times New Roman"/>
          <w:szCs w:val="22"/>
        </w:rPr>
        <w:t>2.</w:t>
      </w:r>
      <w:r w:rsidR="008F363D">
        <w:rPr>
          <w:rFonts w:ascii="Times New Roman" w:hAnsi="Times New Roman" w:cs="Times New Roman"/>
          <w:szCs w:val="22"/>
        </w:rPr>
        <w:t xml:space="preserve"> </w:t>
      </w:r>
      <w:r w:rsidRPr="005147EC">
        <w:rPr>
          <w:rFonts w:ascii="Times New Roman" w:hAnsi="Times New Roman" w:cs="Times New Roman"/>
          <w:szCs w:val="22"/>
        </w:rPr>
        <w:t>настоящего Порядка.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 xml:space="preserve">В составе затрат на приобретение транспортных услуг для i-й муниципальной услуги учитываются следующие натуральные нормы потребления транспортных услуг в соответствии со значениями натуральных норм, определенных согласно </w:t>
      </w:r>
      <w:r w:rsidR="008F363D">
        <w:rPr>
          <w:rFonts w:ascii="Times New Roman" w:hAnsi="Times New Roman" w:cs="Times New Roman"/>
          <w:szCs w:val="22"/>
        </w:rPr>
        <w:t xml:space="preserve">пункту </w:t>
      </w:r>
      <w:r w:rsidR="00520D74">
        <w:rPr>
          <w:rFonts w:ascii="Times New Roman" w:hAnsi="Times New Roman" w:cs="Times New Roman"/>
          <w:szCs w:val="22"/>
        </w:rPr>
        <w:t>4</w:t>
      </w:r>
      <w:r w:rsidR="008F363D">
        <w:rPr>
          <w:rFonts w:ascii="Times New Roman" w:hAnsi="Times New Roman" w:cs="Times New Roman"/>
          <w:szCs w:val="22"/>
        </w:rPr>
        <w:t xml:space="preserve"> </w:t>
      </w:r>
      <w:r w:rsidRPr="005147EC">
        <w:rPr>
          <w:rFonts w:ascii="Times New Roman" w:hAnsi="Times New Roman" w:cs="Times New Roman"/>
          <w:szCs w:val="22"/>
        </w:rPr>
        <w:t>настоящего Порядка, в том числе:</w:t>
      </w:r>
    </w:p>
    <w:p w:rsidR="006879D2" w:rsidRPr="005147EC" w:rsidRDefault="008F363D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Pr="008F363D">
        <w:rPr>
          <w:rFonts w:ascii="Times New Roman" w:hAnsi="Times New Roman" w:cs="Times New Roman"/>
          <w:szCs w:val="22"/>
        </w:rPr>
        <w:t>одвоз учащихся к месту учёбы и обратно</w:t>
      </w:r>
      <w:r w:rsidR="006879D2" w:rsidRPr="005147EC">
        <w:rPr>
          <w:rFonts w:ascii="Times New Roman" w:hAnsi="Times New Roman" w:cs="Times New Roman"/>
          <w:szCs w:val="22"/>
        </w:rPr>
        <w:t>;</w:t>
      </w:r>
    </w:p>
    <w:p w:rsidR="006879D2" w:rsidRPr="005147EC" w:rsidRDefault="008F363D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у</w:t>
      </w:r>
      <w:r w:rsidRPr="008F363D">
        <w:rPr>
          <w:rFonts w:ascii="Times New Roman" w:hAnsi="Times New Roman" w:cs="Times New Roman"/>
          <w:szCs w:val="22"/>
        </w:rPr>
        <w:t>слуги по автовышке, по подвозу мебели, канцелярских, хозяйственных  товаров,  дизтоплива, гравия, песка, земли, подвоз работников на городские и областные мероприятия,</w:t>
      </w:r>
      <w:r>
        <w:rPr>
          <w:rFonts w:ascii="Times New Roman" w:hAnsi="Times New Roman" w:cs="Times New Roman"/>
          <w:szCs w:val="22"/>
        </w:rPr>
        <w:t xml:space="preserve"> </w:t>
      </w:r>
      <w:r w:rsidRPr="008F363D">
        <w:rPr>
          <w:rFonts w:ascii="Times New Roman" w:hAnsi="Times New Roman" w:cs="Times New Roman"/>
          <w:szCs w:val="22"/>
        </w:rPr>
        <w:t>оплата проезда на курсы повышения</w:t>
      </w:r>
      <w:r>
        <w:rPr>
          <w:rFonts w:ascii="Times New Roman" w:hAnsi="Times New Roman" w:cs="Times New Roman"/>
          <w:szCs w:val="22"/>
        </w:rPr>
        <w:t xml:space="preserve"> квалификации</w:t>
      </w:r>
      <w:r w:rsidR="006879D2" w:rsidRPr="005147EC">
        <w:rPr>
          <w:rFonts w:ascii="Times New Roman" w:hAnsi="Times New Roman" w:cs="Times New Roman"/>
          <w:szCs w:val="22"/>
        </w:rPr>
        <w:t>;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>иных транспортных услуг.</w:t>
      </w:r>
    </w:p>
    <w:p w:rsidR="008F363D" w:rsidRDefault="008F363D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879D2" w:rsidRPr="005147EC" w:rsidRDefault="008F363D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1.6.</w:t>
      </w:r>
      <w:r w:rsidR="006879D2" w:rsidRPr="005147EC">
        <w:rPr>
          <w:rFonts w:ascii="Times New Roman" w:hAnsi="Times New Roman" w:cs="Times New Roman"/>
          <w:szCs w:val="22"/>
        </w:rPr>
        <w:t xml:space="preserve"> Затраты на оплату труда с начислениями на выпл</w:t>
      </w:r>
      <w:r>
        <w:rPr>
          <w:rFonts w:ascii="Times New Roman" w:hAnsi="Times New Roman" w:cs="Times New Roman"/>
          <w:szCs w:val="22"/>
        </w:rPr>
        <w:t>аты по оплате труда работников</w:t>
      </w:r>
      <w:r w:rsidR="006879D2" w:rsidRPr="005147EC">
        <w:rPr>
          <w:rFonts w:ascii="Times New Roman" w:hAnsi="Times New Roman" w:cs="Times New Roman"/>
          <w:szCs w:val="22"/>
        </w:rPr>
        <w:t>, рассчитываются по следующей формуле:</w:t>
      </w:r>
    </w:p>
    <w:p w:rsidR="006879D2" w:rsidRPr="005147EC" w:rsidRDefault="006879D2" w:rsidP="006879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879D2" w:rsidRPr="005147EC" w:rsidRDefault="000C6229" w:rsidP="006879D2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61F4379D" wp14:editId="71067A84">
            <wp:extent cx="1962150" cy="37147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D2" w:rsidRPr="005147EC" w:rsidRDefault="006879D2" w:rsidP="006879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>где:</w:t>
      </w:r>
    </w:p>
    <w:p w:rsidR="006879D2" w:rsidRPr="005147EC" w:rsidRDefault="000C6229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20"/>
          <w:szCs w:val="22"/>
        </w:rPr>
        <w:drawing>
          <wp:inline distT="0" distB="0" distL="0" distR="0" wp14:anchorId="20971D28" wp14:editId="60463D1A">
            <wp:extent cx="419100" cy="4286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9D2" w:rsidRPr="005147EC">
        <w:rPr>
          <w:rFonts w:ascii="Times New Roman" w:hAnsi="Times New Roman" w:cs="Times New Roman"/>
          <w:szCs w:val="22"/>
        </w:rPr>
        <w:t xml:space="preserve"> - значение натуральной нормы потребления ставки работника учитываемой при расчете </w:t>
      </w:r>
      <w:r w:rsidR="00B159E6" w:rsidRPr="005147EC">
        <w:rPr>
          <w:rFonts w:ascii="Times New Roman" w:hAnsi="Times New Roman" w:cs="Times New Roman"/>
          <w:szCs w:val="22"/>
        </w:rPr>
        <w:t>базового норматива затрат</w:t>
      </w:r>
      <w:r w:rsidR="00B159E6" w:rsidRPr="00A94C64">
        <w:rPr>
          <w:rFonts w:ascii="Times New Roman" w:hAnsi="Times New Roman" w:cs="Times New Roman"/>
        </w:rPr>
        <w:t xml:space="preserve">, связанных с оказанием </w:t>
      </w:r>
      <w:r w:rsidR="00B159E6" w:rsidRPr="005147EC">
        <w:rPr>
          <w:rFonts w:ascii="Times New Roman" w:hAnsi="Times New Roman" w:cs="Times New Roman"/>
          <w:szCs w:val="22"/>
        </w:rPr>
        <w:t xml:space="preserve">i-й </w:t>
      </w:r>
      <w:r w:rsidR="00B159E6" w:rsidRPr="00A94C64">
        <w:rPr>
          <w:rFonts w:ascii="Times New Roman" w:hAnsi="Times New Roman" w:cs="Times New Roman"/>
        </w:rPr>
        <w:t>муниципальной услуги</w:t>
      </w:r>
      <w:r w:rsidR="00B159E6">
        <w:rPr>
          <w:rFonts w:ascii="Times New Roman" w:hAnsi="Times New Roman" w:cs="Times New Roman"/>
        </w:rPr>
        <w:t>,</w:t>
      </w:r>
      <w:r w:rsidR="00B159E6" w:rsidRPr="00A94C64">
        <w:rPr>
          <w:rFonts w:ascii="Times New Roman" w:hAnsi="Times New Roman" w:cs="Times New Roman"/>
        </w:rPr>
        <w:t xml:space="preserve"> на общехозяйственные нужды </w:t>
      </w:r>
      <w:r w:rsidR="00B159E6">
        <w:rPr>
          <w:rFonts w:ascii="Times New Roman" w:hAnsi="Times New Roman" w:cs="Times New Roman"/>
        </w:rPr>
        <w:t>при</w:t>
      </w:r>
      <w:r w:rsidR="00B159E6" w:rsidRPr="00A94C64">
        <w:rPr>
          <w:rFonts w:ascii="Times New Roman" w:hAnsi="Times New Roman" w:cs="Times New Roman"/>
        </w:rPr>
        <w:t xml:space="preserve"> оказани</w:t>
      </w:r>
      <w:r w:rsidR="00B159E6">
        <w:rPr>
          <w:rFonts w:ascii="Times New Roman" w:hAnsi="Times New Roman" w:cs="Times New Roman"/>
        </w:rPr>
        <w:t>и</w:t>
      </w:r>
      <w:r w:rsidR="00B159E6" w:rsidRPr="00A94C64">
        <w:rPr>
          <w:rFonts w:ascii="Times New Roman" w:hAnsi="Times New Roman" w:cs="Times New Roman"/>
        </w:rPr>
        <w:t xml:space="preserve"> </w:t>
      </w:r>
      <w:r w:rsidR="00B159E6" w:rsidRPr="005147EC">
        <w:rPr>
          <w:rFonts w:ascii="Times New Roman" w:hAnsi="Times New Roman" w:cs="Times New Roman"/>
          <w:szCs w:val="22"/>
        </w:rPr>
        <w:t xml:space="preserve">i-й </w:t>
      </w:r>
      <w:r w:rsidR="00B159E6" w:rsidRPr="00A94C64">
        <w:rPr>
          <w:rFonts w:ascii="Times New Roman" w:hAnsi="Times New Roman" w:cs="Times New Roman"/>
        </w:rPr>
        <w:t>муниципальной услуги</w:t>
      </w:r>
      <w:r w:rsidR="006879D2" w:rsidRPr="005147EC">
        <w:rPr>
          <w:rFonts w:ascii="Times New Roman" w:hAnsi="Times New Roman" w:cs="Times New Roman"/>
          <w:szCs w:val="22"/>
        </w:rPr>
        <w:t>;</w:t>
      </w:r>
    </w:p>
    <w:p w:rsidR="006879D2" w:rsidRPr="005147EC" w:rsidRDefault="000C6229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20"/>
          <w:szCs w:val="22"/>
        </w:rPr>
        <w:drawing>
          <wp:inline distT="0" distB="0" distL="0" distR="0" wp14:anchorId="01A309C8" wp14:editId="66BAF061">
            <wp:extent cx="428625" cy="390525"/>
            <wp:effectExtent l="0" t="0" r="9525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9D2" w:rsidRPr="005147EC">
        <w:rPr>
          <w:rFonts w:ascii="Times New Roman" w:hAnsi="Times New Roman" w:cs="Times New Roman"/>
          <w:szCs w:val="22"/>
        </w:rPr>
        <w:t xml:space="preserve"> - размер годового фонда оплаты труда (с учетом окладов (должностных окладов), ставок заработной платы, выплат компенсационного, стимулирующего характера и единовременных выплат к отпускам) с начислениями на выплаты по оплате труда s-</w:t>
      </w:r>
      <w:proofErr w:type="spellStart"/>
      <w:r w:rsidR="006879D2" w:rsidRPr="005147EC">
        <w:rPr>
          <w:rFonts w:ascii="Times New Roman" w:hAnsi="Times New Roman" w:cs="Times New Roman"/>
          <w:szCs w:val="22"/>
        </w:rPr>
        <w:t>го</w:t>
      </w:r>
      <w:proofErr w:type="spellEnd"/>
      <w:r w:rsidR="006879D2" w:rsidRPr="005147EC">
        <w:rPr>
          <w:rFonts w:ascii="Times New Roman" w:hAnsi="Times New Roman" w:cs="Times New Roman"/>
          <w:szCs w:val="22"/>
        </w:rPr>
        <w:t xml:space="preserve"> работника.</w:t>
      </w:r>
    </w:p>
    <w:p w:rsidR="00B159E6" w:rsidRDefault="00B159E6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879D2" w:rsidRPr="005147EC" w:rsidRDefault="00B159E6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1.7</w:t>
      </w:r>
      <w:r w:rsidR="006879D2" w:rsidRPr="005147EC">
        <w:rPr>
          <w:rFonts w:ascii="Times New Roman" w:hAnsi="Times New Roman" w:cs="Times New Roman"/>
          <w:szCs w:val="22"/>
        </w:rPr>
        <w:t>. Затраты на приобретение прочих работ и услуг</w:t>
      </w:r>
      <w:r w:rsidR="002B486A">
        <w:rPr>
          <w:rFonts w:ascii="Times New Roman" w:hAnsi="Times New Roman" w:cs="Times New Roman"/>
          <w:szCs w:val="22"/>
        </w:rPr>
        <w:t xml:space="preserve">, </w:t>
      </w:r>
      <w:r w:rsidR="002B486A" w:rsidRPr="00A94C64">
        <w:rPr>
          <w:rFonts w:ascii="Times New Roman" w:hAnsi="Times New Roman" w:cs="Times New Roman"/>
        </w:rPr>
        <w:t>на прочие общехозяйственные нужды</w:t>
      </w:r>
      <w:r w:rsidR="006879D2" w:rsidRPr="005147EC">
        <w:rPr>
          <w:rFonts w:ascii="Times New Roman" w:hAnsi="Times New Roman" w:cs="Times New Roman"/>
          <w:szCs w:val="22"/>
        </w:rPr>
        <w:t xml:space="preserve"> на оказание i-й муниципальной услуги в соответствии со значениями натуральных норм, определенных согласно </w:t>
      </w:r>
      <w:r>
        <w:rPr>
          <w:rFonts w:ascii="Times New Roman" w:hAnsi="Times New Roman" w:cs="Times New Roman"/>
          <w:szCs w:val="22"/>
        </w:rPr>
        <w:t xml:space="preserve">пункту 6 </w:t>
      </w:r>
      <w:r w:rsidR="006879D2" w:rsidRPr="005147EC">
        <w:rPr>
          <w:rFonts w:ascii="Times New Roman" w:hAnsi="Times New Roman" w:cs="Times New Roman"/>
          <w:szCs w:val="22"/>
        </w:rPr>
        <w:t>настоящего Порядка, рассчитываются по следующей формуле:</w:t>
      </w:r>
    </w:p>
    <w:p w:rsidR="006879D2" w:rsidRPr="005147EC" w:rsidRDefault="006879D2" w:rsidP="006879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879D2" w:rsidRPr="005147EC" w:rsidRDefault="006879D2" w:rsidP="006879D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2CA4B852" wp14:editId="463FE320">
            <wp:extent cx="2047875" cy="409575"/>
            <wp:effectExtent l="0" t="0" r="9525" b="0"/>
            <wp:docPr id="32" name="Рисунок 32" descr="base_23675_167585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5_167585_115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D2" w:rsidRPr="005147EC" w:rsidRDefault="006879D2" w:rsidP="006879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>где: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noProof/>
          <w:position w:val="-20"/>
          <w:szCs w:val="22"/>
        </w:rPr>
        <w:drawing>
          <wp:inline distT="0" distB="0" distL="0" distR="0" wp14:anchorId="1BF92B74" wp14:editId="4104B90A">
            <wp:extent cx="495300" cy="381000"/>
            <wp:effectExtent l="0" t="0" r="0" b="0"/>
            <wp:docPr id="31" name="Рисунок 31" descr="base_23675_167585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3675_167585_11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7EC">
        <w:rPr>
          <w:rFonts w:ascii="Times New Roman" w:hAnsi="Times New Roman" w:cs="Times New Roman"/>
          <w:szCs w:val="22"/>
        </w:rPr>
        <w:t xml:space="preserve"> - значение натуральной нормы потребления s-й прочей работы или услуги,</w:t>
      </w:r>
      <w:r w:rsidR="002B486A">
        <w:rPr>
          <w:rFonts w:ascii="Times New Roman" w:hAnsi="Times New Roman" w:cs="Times New Roman"/>
          <w:szCs w:val="22"/>
        </w:rPr>
        <w:t xml:space="preserve"> </w:t>
      </w:r>
      <w:r w:rsidR="002B486A" w:rsidRPr="00A94C64">
        <w:rPr>
          <w:rFonts w:ascii="Times New Roman" w:hAnsi="Times New Roman" w:cs="Times New Roman"/>
        </w:rPr>
        <w:t>на прочие общехозяйственные нужды</w:t>
      </w:r>
      <w:r w:rsidR="002B486A">
        <w:rPr>
          <w:rFonts w:ascii="Times New Roman" w:hAnsi="Times New Roman" w:cs="Times New Roman"/>
        </w:rPr>
        <w:t>,</w:t>
      </w:r>
      <w:r w:rsidRPr="005147EC">
        <w:rPr>
          <w:rFonts w:ascii="Times New Roman" w:hAnsi="Times New Roman" w:cs="Times New Roman"/>
          <w:szCs w:val="22"/>
        </w:rPr>
        <w:t xml:space="preserve"> учитываем</w:t>
      </w:r>
      <w:r w:rsidR="002B486A">
        <w:rPr>
          <w:rFonts w:ascii="Times New Roman" w:hAnsi="Times New Roman" w:cs="Times New Roman"/>
          <w:szCs w:val="22"/>
        </w:rPr>
        <w:t>ые</w:t>
      </w:r>
      <w:r w:rsidRPr="005147EC">
        <w:rPr>
          <w:rFonts w:ascii="Times New Roman" w:hAnsi="Times New Roman" w:cs="Times New Roman"/>
          <w:szCs w:val="22"/>
        </w:rPr>
        <w:t xml:space="preserve"> при расчете </w:t>
      </w:r>
      <w:r w:rsidR="00B56824" w:rsidRPr="005147EC">
        <w:rPr>
          <w:rFonts w:ascii="Times New Roman" w:hAnsi="Times New Roman" w:cs="Times New Roman"/>
          <w:szCs w:val="22"/>
        </w:rPr>
        <w:t>базового норматива затрат</w:t>
      </w:r>
      <w:r w:rsidR="00B56824" w:rsidRPr="00A94C64">
        <w:rPr>
          <w:rFonts w:ascii="Times New Roman" w:hAnsi="Times New Roman" w:cs="Times New Roman"/>
        </w:rPr>
        <w:t xml:space="preserve">, связанных с оказанием </w:t>
      </w:r>
      <w:r w:rsidR="00B56824" w:rsidRPr="005147EC">
        <w:rPr>
          <w:rFonts w:ascii="Times New Roman" w:hAnsi="Times New Roman" w:cs="Times New Roman"/>
          <w:szCs w:val="22"/>
        </w:rPr>
        <w:t xml:space="preserve">i-й </w:t>
      </w:r>
      <w:r w:rsidR="00B56824" w:rsidRPr="00A94C64">
        <w:rPr>
          <w:rFonts w:ascii="Times New Roman" w:hAnsi="Times New Roman" w:cs="Times New Roman"/>
        </w:rPr>
        <w:t>муниципальной услуги</w:t>
      </w:r>
      <w:r w:rsidR="00B56824">
        <w:rPr>
          <w:rFonts w:ascii="Times New Roman" w:hAnsi="Times New Roman" w:cs="Times New Roman"/>
        </w:rPr>
        <w:t>,</w:t>
      </w:r>
      <w:r w:rsidR="00B56824" w:rsidRPr="00A94C64">
        <w:rPr>
          <w:rFonts w:ascii="Times New Roman" w:hAnsi="Times New Roman" w:cs="Times New Roman"/>
        </w:rPr>
        <w:t xml:space="preserve"> на общехозяйственные нужды </w:t>
      </w:r>
      <w:r w:rsidR="00B56824">
        <w:rPr>
          <w:rFonts w:ascii="Times New Roman" w:hAnsi="Times New Roman" w:cs="Times New Roman"/>
        </w:rPr>
        <w:t>при</w:t>
      </w:r>
      <w:r w:rsidR="00B56824" w:rsidRPr="00A94C64">
        <w:rPr>
          <w:rFonts w:ascii="Times New Roman" w:hAnsi="Times New Roman" w:cs="Times New Roman"/>
        </w:rPr>
        <w:t xml:space="preserve"> оказани</w:t>
      </w:r>
      <w:r w:rsidR="00B56824">
        <w:rPr>
          <w:rFonts w:ascii="Times New Roman" w:hAnsi="Times New Roman" w:cs="Times New Roman"/>
        </w:rPr>
        <w:t>и</w:t>
      </w:r>
      <w:r w:rsidR="00B56824" w:rsidRPr="00A94C64">
        <w:rPr>
          <w:rFonts w:ascii="Times New Roman" w:hAnsi="Times New Roman" w:cs="Times New Roman"/>
        </w:rPr>
        <w:t xml:space="preserve"> </w:t>
      </w:r>
      <w:r w:rsidR="00B56824" w:rsidRPr="005147EC">
        <w:rPr>
          <w:rFonts w:ascii="Times New Roman" w:hAnsi="Times New Roman" w:cs="Times New Roman"/>
          <w:szCs w:val="22"/>
        </w:rPr>
        <w:t xml:space="preserve">i-й </w:t>
      </w:r>
      <w:r w:rsidR="00B56824" w:rsidRPr="00A94C64">
        <w:rPr>
          <w:rFonts w:ascii="Times New Roman" w:hAnsi="Times New Roman" w:cs="Times New Roman"/>
        </w:rPr>
        <w:t>муниципальной услуги</w:t>
      </w:r>
      <w:r w:rsidRPr="005147EC">
        <w:rPr>
          <w:rFonts w:ascii="Times New Roman" w:hAnsi="Times New Roman" w:cs="Times New Roman"/>
          <w:szCs w:val="22"/>
        </w:rPr>
        <w:t>;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noProof/>
          <w:position w:val="-20"/>
          <w:szCs w:val="22"/>
        </w:rPr>
        <w:drawing>
          <wp:inline distT="0" distB="0" distL="0" distR="0" wp14:anchorId="6D3B7B70" wp14:editId="1DFB6A7B">
            <wp:extent cx="514350" cy="381000"/>
            <wp:effectExtent l="0" t="0" r="0" b="0"/>
            <wp:docPr id="30" name="Рисунок 30" descr="base_23675_167585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675_167585_11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7EC">
        <w:rPr>
          <w:rFonts w:ascii="Times New Roman" w:hAnsi="Times New Roman" w:cs="Times New Roman"/>
          <w:szCs w:val="22"/>
        </w:rPr>
        <w:t xml:space="preserve"> - стоимость (цена, тариф) s-й прочей работы или услуги, </w:t>
      </w:r>
      <w:r w:rsidR="002B486A" w:rsidRPr="00A94C64">
        <w:rPr>
          <w:rFonts w:ascii="Times New Roman" w:hAnsi="Times New Roman" w:cs="Times New Roman"/>
        </w:rPr>
        <w:t>на прочие общехозяйственные нужды</w:t>
      </w:r>
      <w:r w:rsidR="002B486A">
        <w:rPr>
          <w:rFonts w:ascii="Times New Roman" w:hAnsi="Times New Roman" w:cs="Times New Roman"/>
        </w:rPr>
        <w:t>,</w:t>
      </w:r>
      <w:r w:rsidR="002B486A" w:rsidRPr="005147EC">
        <w:rPr>
          <w:rFonts w:ascii="Times New Roman" w:hAnsi="Times New Roman" w:cs="Times New Roman"/>
          <w:szCs w:val="22"/>
        </w:rPr>
        <w:t xml:space="preserve"> </w:t>
      </w:r>
      <w:r w:rsidRPr="005147EC">
        <w:rPr>
          <w:rFonts w:ascii="Times New Roman" w:hAnsi="Times New Roman" w:cs="Times New Roman"/>
          <w:szCs w:val="22"/>
        </w:rPr>
        <w:t>учитываем</w:t>
      </w:r>
      <w:r w:rsidR="002B486A">
        <w:rPr>
          <w:rFonts w:ascii="Times New Roman" w:hAnsi="Times New Roman" w:cs="Times New Roman"/>
          <w:szCs w:val="22"/>
        </w:rPr>
        <w:t>ые</w:t>
      </w:r>
      <w:r w:rsidRPr="005147EC">
        <w:rPr>
          <w:rFonts w:ascii="Times New Roman" w:hAnsi="Times New Roman" w:cs="Times New Roman"/>
          <w:szCs w:val="22"/>
        </w:rPr>
        <w:t xml:space="preserve"> при расчете </w:t>
      </w:r>
      <w:r w:rsidR="00B56824" w:rsidRPr="005147EC">
        <w:rPr>
          <w:rFonts w:ascii="Times New Roman" w:hAnsi="Times New Roman" w:cs="Times New Roman"/>
          <w:szCs w:val="22"/>
        </w:rPr>
        <w:t>базового норматива затрат</w:t>
      </w:r>
      <w:r w:rsidR="00B56824" w:rsidRPr="00A94C64">
        <w:rPr>
          <w:rFonts w:ascii="Times New Roman" w:hAnsi="Times New Roman" w:cs="Times New Roman"/>
        </w:rPr>
        <w:t xml:space="preserve">, связанных с оказанием </w:t>
      </w:r>
      <w:r w:rsidR="00B56824" w:rsidRPr="005147EC">
        <w:rPr>
          <w:rFonts w:ascii="Times New Roman" w:hAnsi="Times New Roman" w:cs="Times New Roman"/>
          <w:szCs w:val="22"/>
        </w:rPr>
        <w:t xml:space="preserve">i-й </w:t>
      </w:r>
      <w:r w:rsidR="00B56824" w:rsidRPr="00A94C64">
        <w:rPr>
          <w:rFonts w:ascii="Times New Roman" w:hAnsi="Times New Roman" w:cs="Times New Roman"/>
        </w:rPr>
        <w:t>муниципальной услуги</w:t>
      </w:r>
      <w:r w:rsidR="00B56824">
        <w:rPr>
          <w:rFonts w:ascii="Times New Roman" w:hAnsi="Times New Roman" w:cs="Times New Roman"/>
        </w:rPr>
        <w:t>,</w:t>
      </w:r>
      <w:r w:rsidR="00B56824" w:rsidRPr="00A94C64">
        <w:rPr>
          <w:rFonts w:ascii="Times New Roman" w:hAnsi="Times New Roman" w:cs="Times New Roman"/>
        </w:rPr>
        <w:t xml:space="preserve"> на общехозяйственные нужды </w:t>
      </w:r>
      <w:r w:rsidR="00B56824">
        <w:rPr>
          <w:rFonts w:ascii="Times New Roman" w:hAnsi="Times New Roman" w:cs="Times New Roman"/>
        </w:rPr>
        <w:t>при</w:t>
      </w:r>
      <w:r w:rsidR="00B56824" w:rsidRPr="00A94C64">
        <w:rPr>
          <w:rFonts w:ascii="Times New Roman" w:hAnsi="Times New Roman" w:cs="Times New Roman"/>
        </w:rPr>
        <w:t xml:space="preserve"> оказани</w:t>
      </w:r>
      <w:r w:rsidR="00B56824">
        <w:rPr>
          <w:rFonts w:ascii="Times New Roman" w:hAnsi="Times New Roman" w:cs="Times New Roman"/>
        </w:rPr>
        <w:t>и</w:t>
      </w:r>
      <w:r w:rsidR="00B56824" w:rsidRPr="00A94C64">
        <w:rPr>
          <w:rFonts w:ascii="Times New Roman" w:hAnsi="Times New Roman" w:cs="Times New Roman"/>
        </w:rPr>
        <w:t xml:space="preserve"> </w:t>
      </w:r>
      <w:r w:rsidR="00B56824" w:rsidRPr="005147EC">
        <w:rPr>
          <w:rFonts w:ascii="Times New Roman" w:hAnsi="Times New Roman" w:cs="Times New Roman"/>
          <w:szCs w:val="22"/>
        </w:rPr>
        <w:t xml:space="preserve">i-й </w:t>
      </w:r>
      <w:r w:rsidR="00B56824" w:rsidRPr="00A94C64">
        <w:rPr>
          <w:rFonts w:ascii="Times New Roman" w:hAnsi="Times New Roman" w:cs="Times New Roman"/>
        </w:rPr>
        <w:t xml:space="preserve">муниципальной услуги </w:t>
      </w:r>
      <w:r w:rsidRPr="005147EC">
        <w:rPr>
          <w:rFonts w:ascii="Times New Roman" w:hAnsi="Times New Roman" w:cs="Times New Roman"/>
          <w:szCs w:val="22"/>
        </w:rPr>
        <w:t>в соответствующем финансовом году.</w:t>
      </w:r>
    </w:p>
    <w:p w:rsidR="006879D2" w:rsidRPr="005147EC" w:rsidRDefault="006879D2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147EC">
        <w:rPr>
          <w:rFonts w:ascii="Times New Roman" w:hAnsi="Times New Roman" w:cs="Times New Roman"/>
          <w:szCs w:val="22"/>
        </w:rPr>
        <w:t xml:space="preserve">Стоимость (цена, тариф) s-й прочей работы или услуги, учитываемой при расчете </w:t>
      </w:r>
      <w:r w:rsidR="00B56824" w:rsidRPr="005147EC">
        <w:rPr>
          <w:rFonts w:ascii="Times New Roman" w:hAnsi="Times New Roman" w:cs="Times New Roman"/>
          <w:szCs w:val="22"/>
        </w:rPr>
        <w:t>базового норматива затрат</w:t>
      </w:r>
      <w:r w:rsidR="00B56824" w:rsidRPr="00A94C64">
        <w:rPr>
          <w:rFonts w:ascii="Times New Roman" w:hAnsi="Times New Roman" w:cs="Times New Roman"/>
        </w:rPr>
        <w:t xml:space="preserve">, связанных с оказанием </w:t>
      </w:r>
      <w:r w:rsidR="00B56824" w:rsidRPr="005147EC">
        <w:rPr>
          <w:rFonts w:ascii="Times New Roman" w:hAnsi="Times New Roman" w:cs="Times New Roman"/>
          <w:szCs w:val="22"/>
        </w:rPr>
        <w:t xml:space="preserve">i-й </w:t>
      </w:r>
      <w:r w:rsidR="00B56824" w:rsidRPr="00A94C64">
        <w:rPr>
          <w:rFonts w:ascii="Times New Roman" w:hAnsi="Times New Roman" w:cs="Times New Roman"/>
        </w:rPr>
        <w:t>муниципальной услуги</w:t>
      </w:r>
      <w:r w:rsidR="00B56824">
        <w:rPr>
          <w:rFonts w:ascii="Times New Roman" w:hAnsi="Times New Roman" w:cs="Times New Roman"/>
        </w:rPr>
        <w:t>,</w:t>
      </w:r>
      <w:r w:rsidR="00B56824" w:rsidRPr="00A94C64">
        <w:rPr>
          <w:rFonts w:ascii="Times New Roman" w:hAnsi="Times New Roman" w:cs="Times New Roman"/>
        </w:rPr>
        <w:t xml:space="preserve"> на общехозяйственные нужды </w:t>
      </w:r>
      <w:r w:rsidR="00B56824">
        <w:rPr>
          <w:rFonts w:ascii="Times New Roman" w:hAnsi="Times New Roman" w:cs="Times New Roman"/>
        </w:rPr>
        <w:t>при</w:t>
      </w:r>
      <w:r w:rsidR="00B56824" w:rsidRPr="00A94C64">
        <w:rPr>
          <w:rFonts w:ascii="Times New Roman" w:hAnsi="Times New Roman" w:cs="Times New Roman"/>
        </w:rPr>
        <w:t xml:space="preserve"> оказани</w:t>
      </w:r>
      <w:r w:rsidR="00B56824">
        <w:rPr>
          <w:rFonts w:ascii="Times New Roman" w:hAnsi="Times New Roman" w:cs="Times New Roman"/>
        </w:rPr>
        <w:t>и</w:t>
      </w:r>
      <w:r w:rsidR="00B56824" w:rsidRPr="00A94C64">
        <w:rPr>
          <w:rFonts w:ascii="Times New Roman" w:hAnsi="Times New Roman" w:cs="Times New Roman"/>
        </w:rPr>
        <w:t xml:space="preserve"> </w:t>
      </w:r>
      <w:r w:rsidR="00B56824" w:rsidRPr="005147EC">
        <w:rPr>
          <w:rFonts w:ascii="Times New Roman" w:hAnsi="Times New Roman" w:cs="Times New Roman"/>
          <w:szCs w:val="22"/>
        </w:rPr>
        <w:t xml:space="preserve">i-й </w:t>
      </w:r>
      <w:r w:rsidR="00B56824" w:rsidRPr="00A94C64">
        <w:rPr>
          <w:rFonts w:ascii="Times New Roman" w:hAnsi="Times New Roman" w:cs="Times New Roman"/>
        </w:rPr>
        <w:t>муниципальной услуги</w:t>
      </w:r>
      <w:r w:rsidRPr="005147EC">
        <w:rPr>
          <w:rFonts w:ascii="Times New Roman" w:hAnsi="Times New Roman" w:cs="Times New Roman"/>
          <w:szCs w:val="22"/>
        </w:rPr>
        <w:t xml:space="preserve">, определяется в соответствии с </w:t>
      </w:r>
      <w:r w:rsidRPr="009635AA">
        <w:rPr>
          <w:rFonts w:ascii="Times New Roman" w:hAnsi="Times New Roman" w:cs="Times New Roman"/>
          <w:szCs w:val="22"/>
        </w:rPr>
        <w:t xml:space="preserve">положениями </w:t>
      </w:r>
      <w:r w:rsidR="009635AA">
        <w:rPr>
          <w:rFonts w:ascii="Times New Roman" w:hAnsi="Times New Roman" w:cs="Times New Roman"/>
          <w:szCs w:val="22"/>
        </w:rPr>
        <w:t>пункта 2.</w:t>
      </w:r>
      <w:r w:rsidR="00B56824">
        <w:rPr>
          <w:rFonts w:ascii="Times New Roman" w:hAnsi="Times New Roman" w:cs="Times New Roman"/>
          <w:szCs w:val="22"/>
        </w:rPr>
        <w:t xml:space="preserve"> </w:t>
      </w:r>
      <w:r w:rsidRPr="005147EC">
        <w:rPr>
          <w:rFonts w:ascii="Times New Roman" w:hAnsi="Times New Roman" w:cs="Times New Roman"/>
          <w:szCs w:val="22"/>
        </w:rPr>
        <w:t>настоящего Порядка.</w:t>
      </w:r>
    </w:p>
    <w:p w:rsidR="009635AA" w:rsidRDefault="009635AA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232"/>
      <w:bookmarkEnd w:id="1"/>
    </w:p>
    <w:p w:rsidR="006879D2" w:rsidRPr="005147EC" w:rsidRDefault="009635AA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</w:t>
      </w:r>
      <w:r w:rsidR="006879D2" w:rsidRPr="005147EC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6879D2" w:rsidRPr="005147EC">
        <w:rPr>
          <w:rFonts w:ascii="Times New Roman" w:hAnsi="Times New Roman" w:cs="Times New Roman"/>
          <w:szCs w:val="22"/>
        </w:rPr>
        <w:t xml:space="preserve">Стоимость (цена, тариф) материальных запасов, особо ценного движимого имущества, работ и услуг, учитываемых при определении </w:t>
      </w:r>
      <w:r w:rsidRPr="005147EC">
        <w:rPr>
          <w:rFonts w:ascii="Times New Roman" w:hAnsi="Times New Roman" w:cs="Times New Roman"/>
          <w:szCs w:val="22"/>
        </w:rPr>
        <w:t>базового норматива затрат</w:t>
      </w:r>
      <w:r w:rsidRPr="00A94C64">
        <w:rPr>
          <w:rFonts w:ascii="Times New Roman" w:hAnsi="Times New Roman" w:cs="Times New Roman"/>
        </w:rPr>
        <w:t xml:space="preserve">, связанных с оказанием </w:t>
      </w:r>
      <w:r w:rsidRPr="005147EC">
        <w:rPr>
          <w:rFonts w:ascii="Times New Roman" w:hAnsi="Times New Roman" w:cs="Times New Roman"/>
          <w:szCs w:val="22"/>
        </w:rPr>
        <w:t xml:space="preserve">i-й </w:t>
      </w:r>
      <w:r w:rsidRPr="00A94C64">
        <w:rPr>
          <w:rFonts w:ascii="Times New Roman" w:hAnsi="Times New Roman" w:cs="Times New Roman"/>
        </w:rPr>
        <w:t>муниципальной услуги</w:t>
      </w:r>
      <w:r>
        <w:rPr>
          <w:rFonts w:ascii="Times New Roman" w:hAnsi="Times New Roman" w:cs="Times New Roman"/>
        </w:rPr>
        <w:t>,</w:t>
      </w:r>
      <w:r w:rsidRPr="00A94C64">
        <w:rPr>
          <w:rFonts w:ascii="Times New Roman" w:hAnsi="Times New Roman" w:cs="Times New Roman"/>
        </w:rPr>
        <w:t xml:space="preserve"> на общехозяйственные нужды </w:t>
      </w:r>
      <w:r>
        <w:rPr>
          <w:rFonts w:ascii="Times New Roman" w:hAnsi="Times New Roman" w:cs="Times New Roman"/>
        </w:rPr>
        <w:t>при</w:t>
      </w:r>
      <w:r w:rsidRPr="00A94C64">
        <w:rPr>
          <w:rFonts w:ascii="Times New Roman" w:hAnsi="Times New Roman" w:cs="Times New Roman"/>
        </w:rPr>
        <w:t xml:space="preserve"> оказани</w:t>
      </w:r>
      <w:r>
        <w:rPr>
          <w:rFonts w:ascii="Times New Roman" w:hAnsi="Times New Roman" w:cs="Times New Roman"/>
        </w:rPr>
        <w:t>и</w:t>
      </w:r>
      <w:r w:rsidRPr="00A94C64">
        <w:rPr>
          <w:rFonts w:ascii="Times New Roman" w:hAnsi="Times New Roman" w:cs="Times New Roman"/>
        </w:rPr>
        <w:t xml:space="preserve"> </w:t>
      </w:r>
      <w:r w:rsidRPr="005147EC">
        <w:rPr>
          <w:rFonts w:ascii="Times New Roman" w:hAnsi="Times New Roman" w:cs="Times New Roman"/>
          <w:szCs w:val="22"/>
        </w:rPr>
        <w:t xml:space="preserve">i-й </w:t>
      </w:r>
      <w:r w:rsidRPr="00A94C64">
        <w:rPr>
          <w:rFonts w:ascii="Times New Roman" w:hAnsi="Times New Roman" w:cs="Times New Roman"/>
        </w:rPr>
        <w:t>муниципальной услуги</w:t>
      </w:r>
      <w:r w:rsidR="006879D2" w:rsidRPr="005147EC">
        <w:rPr>
          <w:rFonts w:ascii="Times New Roman" w:hAnsi="Times New Roman" w:cs="Times New Roman"/>
          <w:szCs w:val="22"/>
        </w:rPr>
        <w:t>, определяется на основании информации о рыночных ценах (тарифах) на идентичные планируемым к приобретению материальным запасам, объектам особо ценного движимого имущества, работам и услугам, а при их отсутствии - на</w:t>
      </w:r>
      <w:proofErr w:type="gramEnd"/>
      <w:r w:rsidR="006879D2" w:rsidRPr="005147EC">
        <w:rPr>
          <w:rFonts w:ascii="Times New Roman" w:hAnsi="Times New Roman" w:cs="Times New Roman"/>
          <w:szCs w:val="22"/>
        </w:rPr>
        <w:t xml:space="preserve"> однородные материальные запасы, объекты особо ценного движимого имущества, работы и услуги.</w:t>
      </w:r>
    </w:p>
    <w:p w:rsidR="009635AA" w:rsidRDefault="009635AA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F79A4" w:rsidRDefault="000F79A4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F79A4" w:rsidRDefault="000F79A4" w:rsidP="006879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F79A4" w:rsidRDefault="00E05085" w:rsidP="00E05085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A8202F" w:rsidRDefault="00A8202F" w:rsidP="00E05085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A8202F" w:rsidRDefault="00A8202F" w:rsidP="00E05085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</w:t>
      </w:r>
    </w:p>
    <w:p w:rsidR="00A8202F" w:rsidRDefault="00A8202F" w:rsidP="00A8202F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A8202F">
        <w:rPr>
          <w:rFonts w:ascii="Times New Roman" w:hAnsi="Times New Roman" w:cs="Times New Roman"/>
          <w:b w:val="0"/>
        </w:rPr>
        <w:t xml:space="preserve">определения нормативных затрат </w:t>
      </w:r>
    </w:p>
    <w:p w:rsidR="00A8202F" w:rsidRPr="00A8202F" w:rsidRDefault="00A8202F" w:rsidP="00A8202F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A8202F">
        <w:rPr>
          <w:rFonts w:ascii="Times New Roman" w:hAnsi="Times New Roman" w:cs="Times New Roman"/>
          <w:b w:val="0"/>
        </w:rPr>
        <w:t xml:space="preserve">на оказание </w:t>
      </w:r>
      <w:proofErr w:type="gramStart"/>
      <w:r w:rsidRPr="00A8202F">
        <w:rPr>
          <w:rFonts w:ascii="Times New Roman" w:hAnsi="Times New Roman" w:cs="Times New Roman"/>
          <w:b w:val="0"/>
        </w:rPr>
        <w:t>муниципальных</w:t>
      </w:r>
      <w:proofErr w:type="gramEnd"/>
    </w:p>
    <w:p w:rsidR="00A8202F" w:rsidRDefault="00A8202F" w:rsidP="00A8202F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A8202F">
        <w:rPr>
          <w:rFonts w:ascii="Times New Roman" w:hAnsi="Times New Roman" w:cs="Times New Roman"/>
          <w:b w:val="0"/>
        </w:rPr>
        <w:t xml:space="preserve">услуг в сфере образования, </w:t>
      </w:r>
    </w:p>
    <w:p w:rsidR="00A8202F" w:rsidRDefault="00A8202F" w:rsidP="00A8202F">
      <w:pPr>
        <w:pStyle w:val="ConsPlusTitle"/>
        <w:jc w:val="right"/>
        <w:rPr>
          <w:rFonts w:ascii="Times New Roman" w:hAnsi="Times New Roman" w:cs="Times New Roman"/>
          <w:b w:val="0"/>
        </w:rPr>
      </w:pPr>
      <w:proofErr w:type="gramStart"/>
      <w:r w:rsidRPr="00A8202F">
        <w:rPr>
          <w:rFonts w:ascii="Times New Roman" w:hAnsi="Times New Roman" w:cs="Times New Roman"/>
          <w:b w:val="0"/>
        </w:rPr>
        <w:t>применяемых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  <w:r w:rsidRPr="00A8202F">
        <w:rPr>
          <w:rFonts w:ascii="Times New Roman" w:hAnsi="Times New Roman" w:cs="Times New Roman"/>
          <w:b w:val="0"/>
        </w:rPr>
        <w:t xml:space="preserve">при расчете объема </w:t>
      </w:r>
    </w:p>
    <w:p w:rsidR="00A8202F" w:rsidRPr="00A8202F" w:rsidRDefault="00A8202F" w:rsidP="00A8202F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A8202F">
        <w:rPr>
          <w:rFonts w:ascii="Times New Roman" w:hAnsi="Times New Roman" w:cs="Times New Roman"/>
          <w:b w:val="0"/>
        </w:rPr>
        <w:t>финансового обеспечения выполнения</w:t>
      </w:r>
    </w:p>
    <w:p w:rsidR="00A8202F" w:rsidRPr="00A8202F" w:rsidRDefault="00A8202F" w:rsidP="00A8202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202F">
        <w:rPr>
          <w:rFonts w:ascii="Times New Roman" w:hAnsi="Times New Roman" w:cs="Times New Roman"/>
        </w:rPr>
        <w:t xml:space="preserve">муниципального задания </w:t>
      </w:r>
      <w:r w:rsidRPr="00A8202F">
        <w:rPr>
          <w:rFonts w:ascii="Times New Roman" w:hAnsi="Times New Roman" w:cs="Times New Roman"/>
          <w:szCs w:val="22"/>
        </w:rPr>
        <w:t xml:space="preserve">за счет средств бюджета </w:t>
      </w:r>
    </w:p>
    <w:p w:rsidR="00A8202F" w:rsidRPr="00A8202F" w:rsidRDefault="00A8202F" w:rsidP="00A8202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202F">
        <w:rPr>
          <w:rFonts w:ascii="Times New Roman" w:hAnsi="Times New Roman" w:cs="Times New Roman"/>
        </w:rPr>
        <w:t>городского округа «</w:t>
      </w:r>
      <w:r>
        <w:rPr>
          <w:rFonts w:ascii="Times New Roman" w:hAnsi="Times New Roman" w:cs="Times New Roman"/>
        </w:rPr>
        <w:t>Г</w:t>
      </w:r>
      <w:r w:rsidRPr="00A8202F">
        <w:rPr>
          <w:rFonts w:ascii="Times New Roman" w:hAnsi="Times New Roman" w:cs="Times New Roman"/>
        </w:rPr>
        <w:t xml:space="preserve">ород </w:t>
      </w:r>
      <w:r>
        <w:rPr>
          <w:rFonts w:ascii="Times New Roman" w:hAnsi="Times New Roman" w:cs="Times New Roman"/>
        </w:rPr>
        <w:t>Ю</w:t>
      </w:r>
      <w:r w:rsidRPr="00A8202F">
        <w:rPr>
          <w:rFonts w:ascii="Times New Roman" w:hAnsi="Times New Roman" w:cs="Times New Roman"/>
        </w:rPr>
        <w:t>жно-</w:t>
      </w:r>
      <w:r>
        <w:rPr>
          <w:rFonts w:ascii="Times New Roman" w:hAnsi="Times New Roman" w:cs="Times New Roman"/>
        </w:rPr>
        <w:t>С</w:t>
      </w:r>
      <w:r w:rsidRPr="00A8202F">
        <w:rPr>
          <w:rFonts w:ascii="Times New Roman" w:hAnsi="Times New Roman" w:cs="Times New Roman"/>
        </w:rPr>
        <w:t>ахалинск»</w:t>
      </w:r>
    </w:p>
    <w:p w:rsidR="00A8202F" w:rsidRDefault="00A8202F" w:rsidP="00E05085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CB38B7" w:rsidRDefault="00CB38B7" w:rsidP="00A8202F">
      <w:pPr>
        <w:pStyle w:val="ConsPlusNormal"/>
        <w:jc w:val="center"/>
        <w:rPr>
          <w:rFonts w:ascii="Times New Roman" w:hAnsi="Times New Roman" w:cs="Times New Roman"/>
        </w:rPr>
      </w:pPr>
    </w:p>
    <w:p w:rsidR="00CB38B7" w:rsidRDefault="00FE4C11" w:rsidP="00A8202F">
      <w:pPr>
        <w:pStyle w:val="ConsPlusNormal"/>
        <w:jc w:val="center"/>
        <w:rPr>
          <w:rFonts w:ascii="Times New Roman" w:hAnsi="Times New Roman" w:cs="Times New Roman"/>
        </w:rPr>
      </w:pPr>
      <w:r w:rsidRPr="00A8202F">
        <w:rPr>
          <w:rFonts w:ascii="Times New Roman" w:hAnsi="Times New Roman" w:cs="Times New Roman"/>
        </w:rPr>
        <w:t>НОРМ</w:t>
      </w:r>
      <w:r w:rsidR="00CB38B7">
        <w:rPr>
          <w:rFonts w:ascii="Times New Roman" w:hAnsi="Times New Roman" w:cs="Times New Roman"/>
        </w:rPr>
        <w:t>АТИВНЫЙ ОБЪЕМ ПОТРЕБЛЕНИЯ РЕСУРСОВ</w:t>
      </w:r>
      <w:r w:rsidRPr="00A8202F">
        <w:rPr>
          <w:rFonts w:ascii="Times New Roman" w:hAnsi="Times New Roman" w:cs="Times New Roman"/>
        </w:rPr>
        <w:t>,</w:t>
      </w:r>
    </w:p>
    <w:p w:rsidR="00CB38B7" w:rsidRDefault="00FE4C11" w:rsidP="00A8202F">
      <w:pPr>
        <w:pStyle w:val="ConsPlusNormal"/>
        <w:jc w:val="center"/>
        <w:rPr>
          <w:rFonts w:ascii="Times New Roman" w:hAnsi="Times New Roman" w:cs="Times New Roman"/>
        </w:rPr>
      </w:pPr>
      <w:r w:rsidRPr="00A8202F">
        <w:rPr>
          <w:rFonts w:ascii="Times New Roman" w:hAnsi="Times New Roman" w:cs="Times New Roman"/>
        </w:rPr>
        <w:t xml:space="preserve"> НЕОБХОДИМЫХ ДЛЯ ОПРЕДЕЛЕНИЯ БАЗОВЫХ</w:t>
      </w:r>
      <w:r w:rsidR="00CB38B7">
        <w:rPr>
          <w:rFonts w:ascii="Times New Roman" w:hAnsi="Times New Roman" w:cs="Times New Roman"/>
        </w:rPr>
        <w:t xml:space="preserve"> </w:t>
      </w:r>
      <w:r w:rsidRPr="00A8202F">
        <w:rPr>
          <w:rFonts w:ascii="Times New Roman" w:hAnsi="Times New Roman" w:cs="Times New Roman"/>
        </w:rPr>
        <w:t xml:space="preserve">НОРМАТИВОВ ЗАТРАТ </w:t>
      </w:r>
    </w:p>
    <w:p w:rsidR="00A8202F" w:rsidRPr="00A8202F" w:rsidRDefault="00FE4C11" w:rsidP="00A8202F">
      <w:pPr>
        <w:pStyle w:val="ConsPlusNormal"/>
        <w:jc w:val="center"/>
        <w:rPr>
          <w:rFonts w:ascii="Times New Roman" w:hAnsi="Times New Roman" w:cs="Times New Roman"/>
        </w:rPr>
      </w:pPr>
      <w:r w:rsidRPr="00A8202F">
        <w:rPr>
          <w:rFonts w:ascii="Times New Roman" w:hAnsi="Times New Roman" w:cs="Times New Roman"/>
        </w:rPr>
        <w:t>НА ОКАЗАНИЕ МУНИЦИПАЛЬН</w:t>
      </w:r>
      <w:r>
        <w:rPr>
          <w:rFonts w:ascii="Times New Roman" w:hAnsi="Times New Roman" w:cs="Times New Roman"/>
        </w:rPr>
        <w:t>ОЙ</w:t>
      </w:r>
      <w:r w:rsidRPr="00A8202F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И</w:t>
      </w:r>
    </w:p>
    <w:p w:rsidR="00E05085" w:rsidRDefault="00E05085" w:rsidP="00A8202F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tbl>
      <w:tblPr>
        <w:tblW w:w="8040" w:type="dxa"/>
        <w:jc w:val="center"/>
        <w:tblInd w:w="103" w:type="dxa"/>
        <w:tblLook w:val="04A0" w:firstRow="1" w:lastRow="0" w:firstColumn="1" w:lastColumn="0" w:noHBand="0" w:noVBand="1"/>
      </w:tblPr>
      <w:tblGrid>
        <w:gridCol w:w="4520"/>
        <w:gridCol w:w="1540"/>
        <w:gridCol w:w="1980"/>
      </w:tblGrid>
      <w:tr w:rsidR="00B02D70" w:rsidRPr="00B02D70" w:rsidTr="00B02D70">
        <w:trPr>
          <w:trHeight w:val="1200"/>
          <w:jc w:val="center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Наименование затрат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Единицы измерения нормы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Нормативный объем потребления ресурса, на учреждение в год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D70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Теплоснабжение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2D70">
              <w:rPr>
                <w:rFonts w:ascii="Times New Roman" w:hAnsi="Times New Roman" w:cs="Times New Roman"/>
                <w:color w:val="000000"/>
              </w:rPr>
              <w:t>Гкалл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лимит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Электроэнергия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кВт/</w:t>
            </w: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лимит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Водоснабжение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лимит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Водоотведение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лимит</w:t>
            </w:r>
          </w:p>
        </w:tc>
      </w:tr>
      <w:tr w:rsidR="00B02D70" w:rsidRPr="00B02D70" w:rsidTr="00B02D70">
        <w:trPr>
          <w:trHeight w:val="85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D70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объектов недвижимого имущества, необходимого для выполнения муниципального задания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Вывоз мусора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не более 226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Уборка и вывоз снега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2D70">
              <w:rPr>
                <w:rFonts w:ascii="Times New Roman" w:hAnsi="Times New Roman" w:cs="Times New Roman"/>
                <w:color w:val="000000"/>
              </w:rPr>
              <w:t>маш</w:t>
            </w:r>
            <w:proofErr w:type="spellEnd"/>
            <w:r w:rsidRPr="00B02D70">
              <w:rPr>
                <w:rFonts w:ascii="Times New Roman" w:hAnsi="Times New Roman" w:cs="Times New Roman"/>
                <w:color w:val="000000"/>
              </w:rPr>
              <w:t>/час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не более 60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Очистка кровли от наледи и снега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2D70">
              <w:rPr>
                <w:rFonts w:ascii="Times New Roman" w:hAnsi="Times New Roman" w:cs="Times New Roman"/>
                <w:color w:val="000000"/>
              </w:rPr>
              <w:t>пог</w:t>
            </w: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B02D70">
              <w:rPr>
                <w:rFonts w:ascii="Times New Roman" w:hAnsi="Times New Roman" w:cs="Times New Roman"/>
                <w:color w:val="000000"/>
              </w:rPr>
              <w:t>етр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не более 800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02D70">
              <w:rPr>
                <w:rFonts w:ascii="Times New Roman" w:hAnsi="Times New Roman" w:cs="Times New Roman"/>
              </w:rPr>
              <w:t>Техничнское</w:t>
            </w:r>
            <w:proofErr w:type="spellEnd"/>
            <w:r w:rsidRPr="00B02D70">
              <w:rPr>
                <w:rFonts w:ascii="Times New Roman" w:hAnsi="Times New Roman" w:cs="Times New Roman"/>
              </w:rPr>
              <w:t xml:space="preserve"> обслуживание автоматической пожарной сигнализации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02D70">
              <w:rPr>
                <w:rFonts w:ascii="Times New Roman" w:hAnsi="Times New Roman" w:cs="Times New Roman"/>
              </w:rPr>
              <w:t>Техничнское</w:t>
            </w:r>
            <w:proofErr w:type="spellEnd"/>
            <w:r w:rsidRPr="00B02D70">
              <w:rPr>
                <w:rFonts w:ascii="Times New Roman" w:hAnsi="Times New Roman" w:cs="Times New Roman"/>
              </w:rPr>
              <w:t xml:space="preserve"> обслуживание системы охранной сигнализации (тревожная кнопка)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Техническое обслуживание приборов учёта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не более 3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Техническое обслуживание пожарных кранов, рукавов, гидрантов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не более 20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Перезарядка огнетушителей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не более 40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Хлорирование  и дезинсекция воды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2D70">
              <w:rPr>
                <w:rFonts w:ascii="Times New Roman" w:hAnsi="Times New Roman" w:cs="Times New Roman"/>
                <w:color w:val="000000"/>
              </w:rPr>
              <w:t>учр</w:t>
            </w:r>
            <w:proofErr w:type="spellEnd"/>
            <w:r w:rsidRPr="00B02D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02D70">
              <w:rPr>
                <w:rFonts w:ascii="Times New Roman" w:hAnsi="Times New Roman" w:cs="Times New Roman"/>
              </w:rPr>
              <w:t>Техничнское</w:t>
            </w:r>
            <w:proofErr w:type="spellEnd"/>
            <w:r w:rsidRPr="00B02D70">
              <w:rPr>
                <w:rFonts w:ascii="Times New Roman" w:hAnsi="Times New Roman" w:cs="Times New Roman"/>
              </w:rPr>
              <w:t xml:space="preserve"> обслуживание технических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не более 3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Проведение работ по ремонту и поверке оборудования, мебели и приборов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не более 5</w:t>
            </w:r>
          </w:p>
        </w:tc>
      </w:tr>
      <w:tr w:rsidR="0099467B" w:rsidRPr="00B02D70" w:rsidTr="006C1682">
        <w:trPr>
          <w:trHeight w:val="1200"/>
          <w:jc w:val="center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7B" w:rsidRPr="00B02D70" w:rsidRDefault="0099467B" w:rsidP="006C16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lastRenderedPageBreak/>
              <w:t>Наименование затрат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7B" w:rsidRPr="00B02D70" w:rsidRDefault="0099467B" w:rsidP="006C16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Единицы измерения нормы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7B" w:rsidRPr="00B02D70" w:rsidRDefault="0099467B" w:rsidP="006C16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Нормативный объем потребления ресурса, на учреждение в год</w:t>
            </w:r>
          </w:p>
        </w:tc>
      </w:tr>
      <w:tr w:rsidR="0099467B" w:rsidRPr="00B02D70" w:rsidTr="006C1682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7B" w:rsidRPr="00B02D70" w:rsidRDefault="0099467B" w:rsidP="006C16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7B" w:rsidRPr="00B02D70" w:rsidRDefault="0099467B" w:rsidP="006C16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7B" w:rsidRPr="00B02D70" w:rsidRDefault="0099467B" w:rsidP="006C16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Дератизация всех этажей учреждения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площадь учреждения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Дезинсекция всех этажей учреждения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площадь учреждения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Обследование объекта по дератизации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площадь учреждения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Обследование объекта по дезинсекции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площадь учреждения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площадь учреждения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Обслуживание системы видеонаблюдения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Услуги по техническому обслуживанию видеодомофонов входных калиток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не более 3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Услуги по техническому обслуживанию домофонов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не более 5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Услуги по техническому обслуживанию и ремонту лифтов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не более 4</w:t>
            </w:r>
          </w:p>
        </w:tc>
      </w:tr>
      <w:tr w:rsidR="00B02D70" w:rsidRPr="00B02D70" w:rsidTr="00B02D70">
        <w:trPr>
          <w:trHeight w:val="9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Услуги по техническому обслуживанию лифтовой диспетчерской сигнализации и связи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не более 3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Оказание прочих работ,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не более 5</w:t>
            </w:r>
          </w:p>
        </w:tc>
      </w:tr>
      <w:tr w:rsidR="00B02D70" w:rsidRPr="00B02D70" w:rsidTr="00B02D70">
        <w:trPr>
          <w:trHeight w:val="18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Расходы на приобретение и монтаж недостающих приборов учета энергоресурсов (электросчетчики, теплосчетчики, водомеры счетчики холодной воды, счетчики горячей воды), в том числе разработка проектно-сметной документации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Услуги по проведению энергетического обследования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Услуги по установке системы вызова персонала (монтаж кнопок вызова)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115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D70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объектов особо ценного движимого имущества, необходимого для выполнения муниципального задания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Транспортный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Технический осмотр транспортного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Обязательное страхование транспортного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ГСМ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не более 10 225</w:t>
            </w:r>
          </w:p>
        </w:tc>
      </w:tr>
      <w:tr w:rsidR="0099467B" w:rsidRPr="00B02D70" w:rsidTr="006C1682">
        <w:trPr>
          <w:trHeight w:val="1200"/>
          <w:jc w:val="center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7B" w:rsidRPr="00B02D70" w:rsidRDefault="0099467B" w:rsidP="006C16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lastRenderedPageBreak/>
              <w:t>Наименование затрат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7B" w:rsidRPr="00B02D70" w:rsidRDefault="0099467B" w:rsidP="006C16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Единицы измерения нормы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7B" w:rsidRPr="00B02D70" w:rsidRDefault="0099467B" w:rsidP="006C16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Нормативный объем потребления ресурса, на учреждение в год</w:t>
            </w:r>
          </w:p>
        </w:tc>
      </w:tr>
      <w:tr w:rsidR="0099467B" w:rsidRPr="00B02D70" w:rsidTr="006C1682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7B" w:rsidRPr="00B02D70" w:rsidRDefault="0099467B" w:rsidP="006C16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7B" w:rsidRPr="00B02D70" w:rsidRDefault="0099467B" w:rsidP="006C16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7B" w:rsidRPr="00B02D70" w:rsidRDefault="0099467B" w:rsidP="006C16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D70">
              <w:rPr>
                <w:rFonts w:ascii="Times New Roman" w:hAnsi="Times New Roman" w:cs="Times New Roman"/>
                <w:b/>
                <w:bCs/>
                <w:color w:val="000000"/>
              </w:rPr>
              <w:t>Услуги связи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 xml:space="preserve">Городская телефонная связь (абонентская  плата, </w:t>
            </w:r>
            <w:proofErr w:type="spellStart"/>
            <w:r w:rsidRPr="00B02D70">
              <w:rPr>
                <w:rFonts w:ascii="Times New Roman" w:hAnsi="Times New Roman" w:cs="Times New Roman"/>
                <w:color w:val="000000"/>
              </w:rPr>
              <w:t>безлимитный</w:t>
            </w:r>
            <w:proofErr w:type="spellEnd"/>
            <w:r w:rsidRPr="00B02D70">
              <w:rPr>
                <w:rFonts w:ascii="Times New Roman" w:hAnsi="Times New Roman" w:cs="Times New Roman"/>
                <w:color w:val="000000"/>
              </w:rPr>
              <w:t xml:space="preserve"> тариф)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не более 4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Информационно-телекоммуникационная сеть "Интернет"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Почтовые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D70">
              <w:rPr>
                <w:rFonts w:ascii="Times New Roman" w:hAnsi="Times New Roman" w:cs="Times New Roman"/>
                <w:b/>
                <w:bCs/>
                <w:color w:val="000000"/>
              </w:rPr>
              <w:t>Транспортные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Подвоз учащихся к месту учёбы и обратно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2D70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B02D70">
              <w:rPr>
                <w:rFonts w:ascii="Times New Roman" w:hAnsi="Times New Roman" w:cs="Times New Roman"/>
                <w:color w:val="000000"/>
              </w:rPr>
              <w:t>/час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не более 16 984</w:t>
            </w:r>
          </w:p>
        </w:tc>
      </w:tr>
      <w:tr w:rsidR="00B02D70" w:rsidRPr="00B02D70" w:rsidTr="00B02D70">
        <w:trPr>
          <w:trHeight w:val="18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 xml:space="preserve">Услуги по автовышке, по подвозу мебели, канцелярских, хозяйственных  товаров,  дизтоплива, гравия, песка, земли, подвоз работников на городские и областные </w:t>
            </w:r>
            <w:proofErr w:type="spellStart"/>
            <w:r w:rsidRPr="00B02D70">
              <w:rPr>
                <w:rFonts w:ascii="Times New Roman" w:hAnsi="Times New Roman" w:cs="Times New Roman"/>
                <w:color w:val="000000"/>
              </w:rPr>
              <w:t>мероприятия</w:t>
            </w: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,о</w:t>
            </w:r>
            <w:proofErr w:type="gramEnd"/>
            <w:r w:rsidRPr="00B02D70">
              <w:rPr>
                <w:rFonts w:ascii="Times New Roman" w:hAnsi="Times New Roman" w:cs="Times New Roman"/>
                <w:color w:val="000000"/>
              </w:rPr>
              <w:t>плата</w:t>
            </w:r>
            <w:proofErr w:type="spellEnd"/>
            <w:r w:rsidRPr="00B02D70">
              <w:rPr>
                <w:rFonts w:ascii="Times New Roman" w:hAnsi="Times New Roman" w:cs="Times New Roman"/>
                <w:color w:val="000000"/>
              </w:rPr>
              <w:t xml:space="preserve"> проезда на курсы повышения и др. аналогичные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не более 3</w:t>
            </w:r>
          </w:p>
        </w:tc>
      </w:tr>
      <w:tr w:rsidR="00B02D70" w:rsidRPr="00B02D70" w:rsidTr="00B02D70">
        <w:trPr>
          <w:trHeight w:val="58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D70">
              <w:rPr>
                <w:rFonts w:ascii="Times New Roman" w:hAnsi="Times New Roman" w:cs="Times New Roman"/>
                <w:b/>
                <w:bCs/>
                <w:color w:val="000000"/>
              </w:rPr>
              <w:t>Прочие работы и услуги, прочие общехозяйственные нужды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Подписка на периодическую литературу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не более 60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Услуги по проведению аттестации работников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количество штатных единиц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02D70">
              <w:rPr>
                <w:rFonts w:ascii="Times New Roman" w:hAnsi="Times New Roman" w:cs="Times New Roman"/>
              </w:rPr>
              <w:t>Услуги по профессиональной гигиенической подготовки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количество сотрудников</w:t>
            </w:r>
          </w:p>
        </w:tc>
      </w:tr>
      <w:tr w:rsidR="00B02D70" w:rsidRPr="00B02D70" w:rsidTr="00B02D70">
        <w:trPr>
          <w:trHeight w:val="9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 xml:space="preserve">Расходы по оплате за обучение охране труда и проверки </w:t>
            </w:r>
            <w:proofErr w:type="gramStart"/>
            <w:r w:rsidRPr="00B02D70">
              <w:rPr>
                <w:rFonts w:ascii="Times New Roman" w:hAnsi="Times New Roman" w:cs="Times New Roman"/>
              </w:rPr>
              <w:t>знаний требований охраны труда работников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не более 3</w:t>
            </w:r>
          </w:p>
        </w:tc>
      </w:tr>
      <w:tr w:rsidR="00B02D70" w:rsidRPr="00B02D70" w:rsidTr="00B02D70">
        <w:trPr>
          <w:trHeight w:val="9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Услуги по разработке  и утверждению  нормативов  образования  отходов и  лимитов на их размещение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Обслуживание программного обеспечения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Прохождение обязательного медицинского осмотра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количество сотрудников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r w:rsidRPr="00B02D70">
              <w:rPr>
                <w:rFonts w:ascii="Times New Roman" w:hAnsi="Times New Roman" w:cs="Times New Roman"/>
              </w:rPr>
              <w:t>Услуги по стирке белья (не имеющих собственных прачечных)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32,64 кг на 1 обучающегося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Проезд в отпуск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количество сотрудников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Переезд на новое место жительства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количество сотрудников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Ежемесячное пособие по уходу за ребенком до трех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количество сотрудников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9467B" w:rsidRPr="00B02D70" w:rsidTr="006C1682">
        <w:trPr>
          <w:trHeight w:val="1200"/>
          <w:jc w:val="center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7B" w:rsidRPr="00B02D70" w:rsidRDefault="0099467B" w:rsidP="006C16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lastRenderedPageBreak/>
              <w:t>Наименование затрат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7B" w:rsidRPr="00B02D70" w:rsidRDefault="0099467B" w:rsidP="006C16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Единицы измерения нормы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7B" w:rsidRPr="00B02D70" w:rsidRDefault="0099467B" w:rsidP="006C16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Нормативный объем потребления ресурса, на учреждение в год</w:t>
            </w:r>
          </w:p>
        </w:tc>
      </w:tr>
      <w:tr w:rsidR="0099467B" w:rsidRPr="00B02D70" w:rsidTr="006C1682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7B" w:rsidRPr="00B02D70" w:rsidRDefault="0099467B" w:rsidP="006C16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7B" w:rsidRPr="00B02D70" w:rsidRDefault="0099467B" w:rsidP="006C16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7B" w:rsidRPr="00B02D70" w:rsidRDefault="0099467B" w:rsidP="006C16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Кресло рабочее поворотное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Шкаф для одежды сотрудников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Шкаф для индивидуальных комплектов одежды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Комплект столовой мебели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Письменный стол для медицинского персонала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Кушетка смотровая медицинская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Шкаф аптечный медицинский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Холодильник (для вакцин и медикаментов)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Носилки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Трибуна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Стенд демонстрационный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Шкаф для сейфа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Шкаф для папок и бумаг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Шкаф общего назначения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Вешалка гардеробная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Стеллаж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Компьютерная и другая организационная техника: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- Сканер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- Ксерокс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- Ламинатор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- Компьютер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- Системный блок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- Брошюровщик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Ноутбук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Приборы учета,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- теплосчетчик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- электросчетчик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- водомер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Контейнер для вывоза мусора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Пожарный шкаф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Телефонный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Факс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Медикаменты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9467B" w:rsidRPr="00B02D70" w:rsidTr="006C1682">
        <w:trPr>
          <w:trHeight w:val="1200"/>
          <w:jc w:val="center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7B" w:rsidRPr="00B02D70" w:rsidRDefault="0099467B" w:rsidP="006C16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lastRenderedPageBreak/>
              <w:t>Наименование затрат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7B" w:rsidRPr="00B02D70" w:rsidRDefault="0099467B" w:rsidP="006C16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Единицы измерения нормы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7B" w:rsidRPr="00B02D70" w:rsidRDefault="0099467B" w:rsidP="006C16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Нормативный объем потребления ресурса, на учреждение в год</w:t>
            </w:r>
          </w:p>
        </w:tc>
      </w:tr>
      <w:tr w:rsidR="0099467B" w:rsidRPr="00B02D70" w:rsidTr="006C1682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7B" w:rsidRPr="00B02D70" w:rsidRDefault="0099467B" w:rsidP="006C16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7B" w:rsidRPr="00B02D70" w:rsidRDefault="0099467B" w:rsidP="006C16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7B" w:rsidRPr="00B02D70" w:rsidRDefault="0099467B" w:rsidP="006C16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 xml:space="preserve">ГСМ (газонокосилки, </w:t>
            </w:r>
            <w:proofErr w:type="spellStart"/>
            <w:r w:rsidRPr="00B02D70">
              <w:rPr>
                <w:rFonts w:ascii="Times New Roman" w:hAnsi="Times New Roman" w:cs="Times New Roman"/>
                <w:color w:val="000000"/>
              </w:rPr>
              <w:t>снегороторы</w:t>
            </w:r>
            <w:proofErr w:type="spellEnd"/>
            <w:r w:rsidRPr="00B02D7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не более 296</w:t>
            </w:r>
          </w:p>
        </w:tc>
      </w:tr>
      <w:tr w:rsidR="00B02D70" w:rsidRPr="00B02D70" w:rsidTr="00B02D70">
        <w:trPr>
          <w:trHeight w:val="9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Силикатные материалы (в том числе: цемент, песок, гравий, известь, камень, кирпич, черепица и др.)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 xml:space="preserve">до 30 на 100 </w:t>
            </w:r>
            <w:proofErr w:type="spellStart"/>
            <w:r w:rsidRPr="00B02D70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Цемент для штукатурки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 xml:space="preserve">до 400 на 100 </w:t>
            </w:r>
            <w:proofErr w:type="spellStart"/>
            <w:r w:rsidRPr="00B02D70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02D70" w:rsidRPr="00B02D70" w:rsidTr="00B02D70">
        <w:trPr>
          <w:trHeight w:val="24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Санитарно-технические материалы (в том числе: краны, муфты, тройники, вентиля, водоразборные краны, смесители, запорная арматура, арматура к смывным бачкам, трубы металлопластиковые, пластиковые канализационные трубы, резьбовые соединения к трубам, заглушки, фитинги и др.)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до 100</w:t>
            </w:r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 xml:space="preserve">Металлоизделия (в том числе: гвозди, гайки, болты, скобяные изделия, </w:t>
            </w:r>
            <w:proofErr w:type="spellStart"/>
            <w:r w:rsidRPr="00B02D70">
              <w:rPr>
                <w:rFonts w:ascii="Times New Roman" w:hAnsi="Times New Roman" w:cs="Times New Roman"/>
                <w:color w:val="000000"/>
              </w:rPr>
              <w:t>саморезы</w:t>
            </w:r>
            <w:proofErr w:type="spellEnd"/>
            <w:r w:rsidRPr="00B02D70">
              <w:rPr>
                <w:rFonts w:ascii="Times New Roman" w:hAnsi="Times New Roman" w:cs="Times New Roman"/>
                <w:color w:val="000000"/>
              </w:rPr>
              <w:t xml:space="preserve"> и др.)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 xml:space="preserve">до 5 на 100 </w:t>
            </w:r>
            <w:proofErr w:type="spellStart"/>
            <w:r w:rsidRPr="00B02D70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02D70" w:rsidRPr="00B02D70" w:rsidTr="00B02D70">
        <w:trPr>
          <w:trHeight w:val="18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Электротехнические материалы (в том числе: кабель, лампы, патроны, ролики, шнур, провод, предохранители, изоляторы, конфорки, спирали, переключатели, автоматические выключатели, розетки, светильники и др.)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до 100</w:t>
            </w:r>
          </w:p>
        </w:tc>
      </w:tr>
      <w:tr w:rsidR="00B02D70" w:rsidRPr="00B02D70" w:rsidTr="00B02D70">
        <w:trPr>
          <w:trHeight w:val="18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Химико-москательные (в том числе: краска, олифа, шпатлевка, водоэмульсионная краска, штукатурная смесь для потолка и стен, грунтовка для пола, краски сухие силикатные, грунтовка по штукатурке, лак на 2 раза покрытия и др.)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 xml:space="preserve">до 70 на 100 </w:t>
            </w:r>
            <w:proofErr w:type="spellStart"/>
            <w:r w:rsidRPr="00B02D70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02D70" w:rsidRPr="00B02D70" w:rsidTr="00B02D70">
        <w:trPr>
          <w:trHeight w:val="12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Санитарно-техническая система (в том числе: унитаз с бачком, радиаторы, умывальники, раковина-мойка, душевые поддоны, выпуска, сифоны и др.)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до 25</w:t>
            </w:r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Обои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 xml:space="preserve">до 110 на 100 </w:t>
            </w:r>
            <w:proofErr w:type="spellStart"/>
            <w:r w:rsidRPr="00B02D70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Клей обойный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 xml:space="preserve">до 3 на 100 </w:t>
            </w:r>
            <w:proofErr w:type="spellStart"/>
            <w:r w:rsidRPr="00B02D70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Линолеум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 xml:space="preserve">до 100 на 100 </w:t>
            </w:r>
            <w:proofErr w:type="spellStart"/>
            <w:r w:rsidRPr="00B02D70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 xml:space="preserve">Клей </w:t>
            </w:r>
            <w:proofErr w:type="spellStart"/>
            <w:r w:rsidRPr="00B02D70">
              <w:rPr>
                <w:rFonts w:ascii="Times New Roman" w:hAnsi="Times New Roman" w:cs="Times New Roman"/>
                <w:color w:val="000000"/>
              </w:rPr>
              <w:t>Бустилат</w:t>
            </w:r>
            <w:proofErr w:type="spellEnd"/>
            <w:r w:rsidRPr="00B02D70">
              <w:rPr>
                <w:rFonts w:ascii="Times New Roman" w:hAnsi="Times New Roman" w:cs="Times New Roman"/>
                <w:color w:val="000000"/>
              </w:rPr>
              <w:t xml:space="preserve"> (для линолеума)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 xml:space="preserve">до 50 на 100 </w:t>
            </w:r>
            <w:proofErr w:type="spellStart"/>
            <w:r w:rsidRPr="00B02D70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ГВЛ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 xml:space="preserve">до 105 на 100 </w:t>
            </w:r>
            <w:proofErr w:type="spellStart"/>
            <w:r w:rsidRPr="00B02D70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ДВП (настилка пола)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 xml:space="preserve">до 103 на 100 </w:t>
            </w:r>
            <w:proofErr w:type="spellStart"/>
            <w:r w:rsidRPr="00B02D70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Плинтус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02D70">
              <w:rPr>
                <w:rFonts w:ascii="Times New Roman" w:hAnsi="Times New Roman" w:cs="Times New Roman"/>
                <w:color w:val="000000"/>
              </w:rPr>
              <w:t>/м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 xml:space="preserve">до 107 на 100 </w:t>
            </w:r>
            <w:proofErr w:type="spellStart"/>
            <w:r w:rsidRPr="00B02D70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02D70" w:rsidRPr="00B02D70" w:rsidTr="00B02D70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Кисти малярные, щетки и др.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 xml:space="preserve">до 2 на 100 </w:t>
            </w:r>
            <w:proofErr w:type="spellStart"/>
            <w:r w:rsidRPr="00B02D70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Pr="00B02D70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02D70" w:rsidRPr="00B02D70" w:rsidTr="00B02D70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02D70">
              <w:rPr>
                <w:rFonts w:ascii="Times New Roman" w:hAnsi="Times New Roman" w:cs="Times New Roman"/>
              </w:rPr>
              <w:t>Канцерярские</w:t>
            </w:r>
            <w:proofErr w:type="spellEnd"/>
            <w:r w:rsidRPr="00B02D70">
              <w:rPr>
                <w:rFonts w:ascii="Times New Roman" w:hAnsi="Times New Roman" w:cs="Times New Roman"/>
              </w:rPr>
              <w:t xml:space="preserve"> принадлежности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0" w:rsidRPr="00B02D70" w:rsidRDefault="00B02D70" w:rsidP="00B02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D70">
              <w:rPr>
                <w:rFonts w:ascii="Times New Roman" w:hAnsi="Times New Roman" w:cs="Times New Roman"/>
                <w:color w:val="000000"/>
              </w:rPr>
              <w:t>количество штатных единиц</w:t>
            </w:r>
          </w:p>
        </w:tc>
      </w:tr>
    </w:tbl>
    <w:p w:rsidR="00267281" w:rsidRDefault="00267281">
      <w:pPr>
        <w:rPr>
          <w:rFonts w:ascii="Times New Roman" w:hAnsi="Times New Roman" w:cs="Times New Roman"/>
        </w:rPr>
        <w:sectPr w:rsidR="002672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br w:type="page"/>
      </w:r>
    </w:p>
    <w:p w:rsidR="00267281" w:rsidRDefault="00267281" w:rsidP="00267281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267281" w:rsidRDefault="00267281" w:rsidP="00267281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267281" w:rsidRDefault="00267281" w:rsidP="00267281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</w:t>
      </w:r>
    </w:p>
    <w:p w:rsidR="00267281" w:rsidRDefault="00267281" w:rsidP="00267281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A8202F">
        <w:rPr>
          <w:rFonts w:ascii="Times New Roman" w:hAnsi="Times New Roman" w:cs="Times New Roman"/>
          <w:b w:val="0"/>
        </w:rPr>
        <w:t xml:space="preserve">определения нормативных затрат </w:t>
      </w:r>
    </w:p>
    <w:p w:rsidR="00267281" w:rsidRPr="00A8202F" w:rsidRDefault="00267281" w:rsidP="00267281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A8202F">
        <w:rPr>
          <w:rFonts w:ascii="Times New Roman" w:hAnsi="Times New Roman" w:cs="Times New Roman"/>
          <w:b w:val="0"/>
        </w:rPr>
        <w:t xml:space="preserve">на оказание </w:t>
      </w:r>
      <w:proofErr w:type="gramStart"/>
      <w:r w:rsidRPr="00A8202F">
        <w:rPr>
          <w:rFonts w:ascii="Times New Roman" w:hAnsi="Times New Roman" w:cs="Times New Roman"/>
          <w:b w:val="0"/>
        </w:rPr>
        <w:t>муниципальных</w:t>
      </w:r>
      <w:proofErr w:type="gramEnd"/>
    </w:p>
    <w:p w:rsidR="00267281" w:rsidRDefault="00267281" w:rsidP="00267281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A8202F">
        <w:rPr>
          <w:rFonts w:ascii="Times New Roman" w:hAnsi="Times New Roman" w:cs="Times New Roman"/>
          <w:b w:val="0"/>
        </w:rPr>
        <w:t xml:space="preserve">услуг в сфере образования, </w:t>
      </w:r>
    </w:p>
    <w:p w:rsidR="00267281" w:rsidRDefault="00267281" w:rsidP="00267281">
      <w:pPr>
        <w:pStyle w:val="ConsPlusTitle"/>
        <w:jc w:val="right"/>
        <w:rPr>
          <w:rFonts w:ascii="Times New Roman" w:hAnsi="Times New Roman" w:cs="Times New Roman"/>
          <w:b w:val="0"/>
        </w:rPr>
      </w:pPr>
      <w:proofErr w:type="gramStart"/>
      <w:r w:rsidRPr="00A8202F">
        <w:rPr>
          <w:rFonts w:ascii="Times New Roman" w:hAnsi="Times New Roman" w:cs="Times New Roman"/>
          <w:b w:val="0"/>
        </w:rPr>
        <w:t>применяемых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  <w:r w:rsidRPr="00A8202F">
        <w:rPr>
          <w:rFonts w:ascii="Times New Roman" w:hAnsi="Times New Roman" w:cs="Times New Roman"/>
          <w:b w:val="0"/>
        </w:rPr>
        <w:t xml:space="preserve">при расчете объема </w:t>
      </w:r>
    </w:p>
    <w:p w:rsidR="00267281" w:rsidRPr="00A8202F" w:rsidRDefault="00267281" w:rsidP="00267281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A8202F">
        <w:rPr>
          <w:rFonts w:ascii="Times New Roman" w:hAnsi="Times New Roman" w:cs="Times New Roman"/>
          <w:b w:val="0"/>
        </w:rPr>
        <w:t>финансового обеспечения выполнения</w:t>
      </w:r>
    </w:p>
    <w:p w:rsidR="00267281" w:rsidRPr="00A8202F" w:rsidRDefault="00267281" w:rsidP="002672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202F">
        <w:rPr>
          <w:rFonts w:ascii="Times New Roman" w:hAnsi="Times New Roman" w:cs="Times New Roman"/>
        </w:rPr>
        <w:t xml:space="preserve">муниципального задания </w:t>
      </w:r>
      <w:r w:rsidRPr="00A8202F">
        <w:rPr>
          <w:rFonts w:ascii="Times New Roman" w:hAnsi="Times New Roman" w:cs="Times New Roman"/>
          <w:szCs w:val="22"/>
        </w:rPr>
        <w:t xml:space="preserve">за счет средств бюджета </w:t>
      </w:r>
    </w:p>
    <w:p w:rsidR="00267281" w:rsidRPr="00A8202F" w:rsidRDefault="00267281" w:rsidP="002672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202F">
        <w:rPr>
          <w:rFonts w:ascii="Times New Roman" w:hAnsi="Times New Roman" w:cs="Times New Roman"/>
        </w:rPr>
        <w:t>городского округа «</w:t>
      </w:r>
      <w:r>
        <w:rPr>
          <w:rFonts w:ascii="Times New Roman" w:hAnsi="Times New Roman" w:cs="Times New Roman"/>
        </w:rPr>
        <w:t>Г</w:t>
      </w:r>
      <w:r w:rsidRPr="00A8202F">
        <w:rPr>
          <w:rFonts w:ascii="Times New Roman" w:hAnsi="Times New Roman" w:cs="Times New Roman"/>
        </w:rPr>
        <w:t xml:space="preserve">ород </w:t>
      </w:r>
      <w:r>
        <w:rPr>
          <w:rFonts w:ascii="Times New Roman" w:hAnsi="Times New Roman" w:cs="Times New Roman"/>
        </w:rPr>
        <w:t>Ю</w:t>
      </w:r>
      <w:r w:rsidRPr="00A8202F">
        <w:rPr>
          <w:rFonts w:ascii="Times New Roman" w:hAnsi="Times New Roman" w:cs="Times New Roman"/>
        </w:rPr>
        <w:t>жно-</w:t>
      </w:r>
      <w:r>
        <w:rPr>
          <w:rFonts w:ascii="Times New Roman" w:hAnsi="Times New Roman" w:cs="Times New Roman"/>
        </w:rPr>
        <w:t>С</w:t>
      </w:r>
      <w:r w:rsidRPr="00A8202F">
        <w:rPr>
          <w:rFonts w:ascii="Times New Roman" w:hAnsi="Times New Roman" w:cs="Times New Roman"/>
        </w:rPr>
        <w:t>ахалинск»</w:t>
      </w:r>
    </w:p>
    <w:p w:rsidR="00267281" w:rsidRDefault="00267281" w:rsidP="00267281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tbl>
      <w:tblPr>
        <w:tblW w:w="5416" w:type="dxa"/>
        <w:tblInd w:w="108" w:type="dxa"/>
        <w:tblLook w:val="04A0" w:firstRow="1" w:lastRow="0" w:firstColumn="1" w:lastColumn="0" w:noHBand="0" w:noVBand="1"/>
      </w:tblPr>
      <w:tblGrid>
        <w:gridCol w:w="5238"/>
        <w:gridCol w:w="276"/>
      </w:tblGrid>
      <w:tr w:rsidR="00E40F2F" w:rsidRPr="00E40F2F" w:rsidTr="00E40F2F">
        <w:trPr>
          <w:trHeight w:val="375"/>
        </w:trPr>
        <w:tc>
          <w:tcPr>
            <w:tcW w:w="5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F2F" w:rsidRPr="00E40F2F" w:rsidRDefault="00E40F2F" w:rsidP="00E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</w:tr>
      <w:tr w:rsidR="00E40F2F" w:rsidRPr="00E40F2F" w:rsidTr="00E40F2F">
        <w:trPr>
          <w:trHeight w:val="375"/>
        </w:trPr>
        <w:tc>
          <w:tcPr>
            <w:tcW w:w="5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F2F" w:rsidRPr="00E40F2F" w:rsidRDefault="00E40F2F" w:rsidP="00E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</w:tr>
      <w:tr w:rsidR="00E40F2F" w:rsidRPr="00E40F2F" w:rsidTr="00E40F2F">
        <w:trPr>
          <w:trHeight w:val="375"/>
        </w:trPr>
        <w:tc>
          <w:tcPr>
            <w:tcW w:w="5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F2F" w:rsidRPr="00E40F2F" w:rsidRDefault="00E40F2F" w:rsidP="00E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услуги, чел</w:t>
            </w:r>
          </w:p>
        </w:tc>
      </w:tr>
      <w:tr w:rsidR="00E40F2F" w:rsidRPr="00E40F2F" w:rsidTr="00E40F2F">
        <w:trPr>
          <w:trHeight w:val="375"/>
        </w:trPr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F2F" w:rsidRPr="00E40F2F" w:rsidRDefault="00856C7C" w:rsidP="00E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bookmarkStart w:id="2" w:name="_GoBack"/>
            <w:bookmarkEnd w:id="2"/>
            <w:r w:rsidR="00E40F2F" w:rsidRPr="00E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F2F" w:rsidRPr="00E40F2F" w:rsidRDefault="00E40F2F" w:rsidP="00E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67281" w:rsidRDefault="00267281" w:rsidP="00267281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Таблица 1</w:t>
      </w:r>
    </w:p>
    <w:p w:rsidR="00267281" w:rsidRDefault="00267281" w:rsidP="00267281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РАСЧЕТ З</w:t>
      </w:r>
      <w:r w:rsidRPr="005147EC">
        <w:rPr>
          <w:rFonts w:ascii="Times New Roman" w:hAnsi="Times New Roman" w:cs="Times New Roman"/>
          <w:szCs w:val="22"/>
        </w:rPr>
        <w:t>АТРАТ НА КОММУНАЛЬНЫЕ УСЛУГИ</w:t>
      </w:r>
    </w:p>
    <w:p w:rsidR="00267281" w:rsidRDefault="00267281" w:rsidP="00267281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61"/>
        <w:gridCol w:w="1202"/>
        <w:gridCol w:w="1533"/>
        <w:gridCol w:w="1792"/>
        <w:gridCol w:w="1792"/>
        <w:gridCol w:w="1362"/>
        <w:gridCol w:w="1588"/>
        <w:gridCol w:w="1242"/>
        <w:gridCol w:w="1514"/>
      </w:tblGrid>
      <w:tr w:rsidR="00C5483D" w:rsidRPr="00C5483D" w:rsidTr="00C5483D">
        <w:trPr>
          <w:trHeight w:val="1815"/>
        </w:trPr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5483D" w:rsidRDefault="00C5483D" w:rsidP="00C5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коммунальных услуг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5483D" w:rsidRDefault="00C5483D" w:rsidP="00C5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 измерения нормы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5483D" w:rsidRDefault="00C5483D" w:rsidP="00C5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Нормативный объем потребления ресурса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5483D" w:rsidRDefault="00C5483D" w:rsidP="00C5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полезное время использования имущественного комплекса &lt;*&gt;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3D" w:rsidRPr="00C5483D" w:rsidRDefault="00C5483D" w:rsidP="00C5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использования имущественного комплекса на 1 ед. услуги (гр. 4 /кол-во </w:t>
            </w:r>
            <w:proofErr w:type="spellStart"/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</w:t>
            </w:r>
            <w:proofErr w:type="spellEnd"/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5483D" w:rsidRDefault="00C5483D" w:rsidP="00C5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услуги &lt;**&gt;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5483D" w:rsidRDefault="00C5483D" w:rsidP="00C5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 ресурса на 1 единицу услуги (</w:t>
            </w:r>
            <w:r w:rsidRPr="00C5483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3</w:t>
            </w:r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 </w:t>
            </w:r>
            <w:r w:rsidRPr="00C5483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6</w:t>
            </w:r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 w:rsidRPr="00C5483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4</w:t>
            </w:r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 </w:t>
            </w:r>
            <w:r w:rsidRPr="00C5483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5</w:t>
            </w:r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5483D" w:rsidRDefault="00C5483D" w:rsidP="00C5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(цена), руб.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3D" w:rsidRPr="00C5483D" w:rsidRDefault="00C5483D" w:rsidP="00C5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Нормативные затраты (</w:t>
            </w:r>
            <w:r w:rsidRPr="00C5483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7</w:t>
            </w:r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 </w:t>
            </w:r>
            <w:r w:rsidRPr="00C5483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8</w:t>
            </w:r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C5483D" w:rsidRPr="00C5483D" w:rsidTr="00C5483D">
        <w:trPr>
          <w:trHeight w:val="315"/>
        </w:trPr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5483D" w:rsidRDefault="00C5483D" w:rsidP="00C5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5483D" w:rsidRDefault="00C5483D" w:rsidP="00C5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5483D" w:rsidRDefault="00C5483D" w:rsidP="00C5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5483D" w:rsidRDefault="00C5483D" w:rsidP="00C5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5483D" w:rsidRDefault="00C5483D" w:rsidP="00C5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5483D" w:rsidRDefault="00C5483D" w:rsidP="00C5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5483D" w:rsidRDefault="00C5483D" w:rsidP="00C5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5483D" w:rsidRDefault="00C5483D" w:rsidP="00C5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5483D" w:rsidRDefault="00C5483D" w:rsidP="00C5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5483D" w:rsidRPr="00C5483D" w:rsidTr="00C5483D">
        <w:trPr>
          <w:trHeight w:val="300"/>
        </w:trPr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83D" w:rsidRPr="00C5483D" w:rsidRDefault="00C5483D" w:rsidP="00C5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83D" w:rsidRPr="00C5483D" w:rsidRDefault="00C5483D" w:rsidP="00C5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83D" w:rsidRPr="00C5483D" w:rsidRDefault="00C5483D" w:rsidP="00C5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83D" w:rsidRPr="00C5483D" w:rsidRDefault="00C5483D" w:rsidP="00C5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83D" w:rsidRPr="00C5483D" w:rsidRDefault="00C5483D" w:rsidP="00C5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83D" w:rsidRPr="00C5483D" w:rsidRDefault="00C5483D" w:rsidP="00C5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83D" w:rsidRPr="00C5483D" w:rsidRDefault="00C5483D" w:rsidP="00C5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83D" w:rsidRPr="00C5483D" w:rsidRDefault="00C5483D" w:rsidP="00C5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483D" w:rsidRPr="00C5483D" w:rsidRDefault="00C5483D" w:rsidP="00C5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483D" w:rsidRPr="00C5483D" w:rsidTr="00C5483D">
        <w:trPr>
          <w:trHeight w:val="300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83D" w:rsidRPr="00C5483D" w:rsidRDefault="00C5483D" w:rsidP="00C5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83D" w:rsidRPr="00C5483D" w:rsidRDefault="00C5483D" w:rsidP="00C5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83D" w:rsidRPr="00C5483D" w:rsidRDefault="00C5483D" w:rsidP="00C5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83D" w:rsidRPr="00C5483D" w:rsidRDefault="00C5483D" w:rsidP="00C5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83D" w:rsidRPr="00C5483D" w:rsidRDefault="00C5483D" w:rsidP="00C5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83D" w:rsidRPr="00C5483D" w:rsidRDefault="00C5483D" w:rsidP="00C5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83D" w:rsidRPr="00C5483D" w:rsidRDefault="00C5483D" w:rsidP="00C5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83D" w:rsidRPr="00C5483D" w:rsidRDefault="00C5483D" w:rsidP="00C5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483D" w:rsidRPr="00C5483D" w:rsidRDefault="00C5483D" w:rsidP="00C5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483D" w:rsidRPr="00C5483D" w:rsidTr="00C5483D">
        <w:trPr>
          <w:trHeight w:val="300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83D" w:rsidRPr="00C5483D" w:rsidRDefault="00C5483D" w:rsidP="00C5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83D" w:rsidRPr="00C5483D" w:rsidRDefault="00C5483D" w:rsidP="00C5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83D" w:rsidRPr="00C5483D" w:rsidRDefault="00C5483D" w:rsidP="00C5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83D" w:rsidRPr="00C5483D" w:rsidRDefault="00C5483D" w:rsidP="00C5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83D" w:rsidRPr="00C5483D" w:rsidRDefault="00C5483D" w:rsidP="00C5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83D" w:rsidRPr="00C5483D" w:rsidRDefault="00C5483D" w:rsidP="00C5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83D" w:rsidRPr="00C5483D" w:rsidRDefault="00C5483D" w:rsidP="00C5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83D" w:rsidRPr="00C5483D" w:rsidRDefault="00C5483D" w:rsidP="00C5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483D" w:rsidRPr="00C5483D" w:rsidRDefault="00C5483D" w:rsidP="00C5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483D" w:rsidRPr="00C5483D" w:rsidTr="00C5483D">
        <w:trPr>
          <w:trHeight w:val="8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83D" w:rsidRPr="00C5483D" w:rsidRDefault="00C5483D" w:rsidP="00C5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&lt;*&gt; Общее полезное время использования = количество рабочих дней x количество рабочих часов в день x количество ставок, способных одновременно оказывать муниципальную услугу (общее количество штатных единиц в образовательных учреждениях).</w:t>
            </w:r>
          </w:p>
        </w:tc>
      </w:tr>
      <w:tr w:rsidR="00C5483D" w:rsidRPr="00C5483D" w:rsidTr="00C5483D">
        <w:trPr>
          <w:trHeight w:val="8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83D" w:rsidRPr="00C5483D" w:rsidRDefault="00C5483D" w:rsidP="00C5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&lt;**&gt; Определяется исходя из удельного веса общего полезного времени использования имущественного комплекса по данной услуге в суммарном общем полезном времени использования имущественного комплекса по всем услугам, оказываемым учреждением.</w:t>
            </w:r>
          </w:p>
        </w:tc>
      </w:tr>
    </w:tbl>
    <w:p w:rsidR="00C5483D" w:rsidRDefault="00C5483D" w:rsidP="00C5483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Таблица 2</w:t>
      </w:r>
    </w:p>
    <w:p w:rsidR="00C5483D" w:rsidRDefault="00C5483D" w:rsidP="00C5483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C5483D" w:rsidRDefault="00C01605" w:rsidP="00C5483D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РАСЧЕТ З</w:t>
      </w:r>
      <w:r w:rsidRPr="005147EC">
        <w:rPr>
          <w:rFonts w:ascii="Times New Roman" w:hAnsi="Times New Roman" w:cs="Times New Roman"/>
          <w:szCs w:val="22"/>
        </w:rPr>
        <w:t>АТРАТ НА</w:t>
      </w:r>
      <w:r w:rsidRPr="00C01605">
        <w:rPr>
          <w:rFonts w:ascii="Times New Roman" w:hAnsi="Times New Roman" w:cs="Times New Roman"/>
          <w:szCs w:val="22"/>
        </w:rPr>
        <w:t xml:space="preserve"> </w:t>
      </w:r>
      <w:r w:rsidRPr="005147EC">
        <w:rPr>
          <w:rFonts w:ascii="Times New Roman" w:hAnsi="Times New Roman" w:cs="Times New Roman"/>
          <w:szCs w:val="22"/>
        </w:rPr>
        <w:t>СОДЕРЖАНИЕ ОБЪЕКТОВ НЕДВИЖИМОГО ИМУЩЕСТВА</w:t>
      </w:r>
    </w:p>
    <w:p w:rsidR="00C5483D" w:rsidRDefault="00C5483D" w:rsidP="00C5483D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63"/>
        <w:gridCol w:w="1202"/>
        <w:gridCol w:w="1533"/>
        <w:gridCol w:w="1792"/>
        <w:gridCol w:w="1792"/>
        <w:gridCol w:w="1363"/>
        <w:gridCol w:w="1587"/>
        <w:gridCol w:w="1241"/>
        <w:gridCol w:w="1513"/>
      </w:tblGrid>
      <w:tr w:rsidR="00C01605" w:rsidRPr="00C01605" w:rsidTr="00C01605">
        <w:trPr>
          <w:trHeight w:val="1815"/>
        </w:trPr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C0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затрат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C0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 измерения нормы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C0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Нормативный объем потребления ресурса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C0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полезное время использования имущественного комплекса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05" w:rsidRPr="00C01605" w:rsidRDefault="00C01605" w:rsidP="00C0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использования имущественного комплекса на 1 ед. услуги (гр. 4 / кол-во </w:t>
            </w:r>
            <w:proofErr w:type="spellStart"/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</w:t>
            </w:r>
            <w:proofErr w:type="spellEnd"/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C0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услуги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C0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 ресурса на 1 ед. услуги (</w:t>
            </w:r>
            <w:r w:rsidRPr="00C016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3</w:t>
            </w: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 </w:t>
            </w:r>
            <w:r w:rsidRPr="00C016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6</w:t>
            </w: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 w:rsidRPr="00C016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4</w:t>
            </w: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 </w:t>
            </w:r>
            <w:r w:rsidRPr="00C016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5</w:t>
            </w: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C0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(цена), руб.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C0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Нормативные затраты (</w:t>
            </w:r>
            <w:r w:rsidRPr="00C016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7</w:t>
            </w: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 </w:t>
            </w:r>
            <w:r w:rsidRPr="00C016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8</w:t>
            </w: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C01605" w:rsidRPr="00C01605" w:rsidTr="00C01605">
        <w:trPr>
          <w:trHeight w:val="315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C0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C0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C0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C0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C0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C0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C0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C0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C0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01605" w:rsidRPr="00C01605" w:rsidTr="00C01605">
        <w:trPr>
          <w:trHeight w:val="300"/>
        </w:trPr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C0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C0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C0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05" w:rsidRPr="00C01605" w:rsidRDefault="00C01605" w:rsidP="00C0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05" w:rsidRPr="00C01605" w:rsidRDefault="00C01605" w:rsidP="00C0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C0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05" w:rsidRPr="00C01605" w:rsidRDefault="00C01605" w:rsidP="00C0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05" w:rsidRPr="00C01605" w:rsidRDefault="00C01605" w:rsidP="00C0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1605" w:rsidRPr="00C01605" w:rsidRDefault="00C01605" w:rsidP="00C0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605" w:rsidRPr="00C01605" w:rsidTr="00C01605">
        <w:trPr>
          <w:trHeight w:val="300"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C01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C0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C0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05" w:rsidRPr="00C01605" w:rsidRDefault="00C01605" w:rsidP="00C0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05" w:rsidRPr="00C01605" w:rsidRDefault="00C01605" w:rsidP="00C0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C0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05" w:rsidRPr="00C01605" w:rsidRDefault="00C01605" w:rsidP="00C0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C0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1605" w:rsidRPr="00C01605" w:rsidRDefault="00C01605" w:rsidP="00C0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605" w:rsidRPr="00C01605" w:rsidTr="00C01605">
        <w:trPr>
          <w:trHeight w:val="300"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C01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C0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C0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05" w:rsidRPr="00C01605" w:rsidRDefault="00C01605" w:rsidP="00C0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05" w:rsidRPr="00C01605" w:rsidRDefault="00C01605" w:rsidP="00C0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C0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05" w:rsidRPr="00C01605" w:rsidRDefault="00C01605" w:rsidP="00C0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C0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1605" w:rsidRPr="00C01605" w:rsidRDefault="00C01605" w:rsidP="00C0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5483D" w:rsidRDefault="00C5483D" w:rsidP="00C5483D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C01605" w:rsidRDefault="00C01605" w:rsidP="00C5483D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C01605" w:rsidRDefault="00C01605" w:rsidP="00C01605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Таблица 3</w:t>
      </w:r>
    </w:p>
    <w:p w:rsidR="00C01605" w:rsidRDefault="00C01605" w:rsidP="00C01605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C01605" w:rsidRDefault="00C01605" w:rsidP="00C01605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РАСЧЕТ З</w:t>
      </w:r>
      <w:r w:rsidRPr="005147EC">
        <w:rPr>
          <w:rFonts w:ascii="Times New Roman" w:hAnsi="Times New Roman" w:cs="Times New Roman"/>
          <w:szCs w:val="22"/>
        </w:rPr>
        <w:t>АТРАТ НА</w:t>
      </w:r>
      <w:r w:rsidRPr="00C01605">
        <w:rPr>
          <w:rFonts w:ascii="Times New Roman" w:hAnsi="Times New Roman" w:cs="Times New Roman"/>
          <w:szCs w:val="22"/>
        </w:rPr>
        <w:t xml:space="preserve"> </w:t>
      </w:r>
      <w:r w:rsidRPr="005147EC">
        <w:rPr>
          <w:rFonts w:ascii="Times New Roman" w:hAnsi="Times New Roman" w:cs="Times New Roman"/>
          <w:szCs w:val="22"/>
        </w:rPr>
        <w:t>СОДЕРЖАНИЕ ОБЪЕКТОВ ОСОБО ЦЕННОГО ДВИЖИМОГО ИМУЩЕСТВА</w:t>
      </w:r>
    </w:p>
    <w:p w:rsidR="00C01605" w:rsidRDefault="00C01605" w:rsidP="00C01605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63"/>
        <w:gridCol w:w="1202"/>
        <w:gridCol w:w="1533"/>
        <w:gridCol w:w="1792"/>
        <w:gridCol w:w="1792"/>
        <w:gridCol w:w="1363"/>
        <w:gridCol w:w="1587"/>
        <w:gridCol w:w="1241"/>
        <w:gridCol w:w="1513"/>
      </w:tblGrid>
      <w:tr w:rsidR="00C01605" w:rsidRPr="00C01605" w:rsidTr="00E61167">
        <w:trPr>
          <w:trHeight w:val="1815"/>
        </w:trPr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затрат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 измерения нормы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Нормативный объем потребления ресурса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полезное время использования имущественного комплекса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05" w:rsidRPr="00C01605" w:rsidRDefault="00C01605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использования имущественного комплекса на 1 ед. услуги (гр. 4 / кол-во </w:t>
            </w:r>
            <w:proofErr w:type="spellStart"/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</w:t>
            </w:r>
            <w:proofErr w:type="spellEnd"/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услуги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 ресурса на 1 ед. услуги (</w:t>
            </w:r>
            <w:r w:rsidRPr="00C016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3</w:t>
            </w: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 </w:t>
            </w:r>
            <w:r w:rsidRPr="00C016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6</w:t>
            </w: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 w:rsidRPr="00C016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4</w:t>
            </w: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 </w:t>
            </w:r>
            <w:r w:rsidRPr="00C016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5</w:t>
            </w: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(цена), руб.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Нормативные затраты (</w:t>
            </w:r>
            <w:r w:rsidRPr="00C016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7</w:t>
            </w: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 </w:t>
            </w:r>
            <w:r w:rsidRPr="00C016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8</w:t>
            </w: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C01605" w:rsidRPr="00C01605" w:rsidTr="00E61167">
        <w:trPr>
          <w:trHeight w:val="315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5" w:rsidRPr="00C01605" w:rsidRDefault="00C01605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01605" w:rsidRPr="00C01605" w:rsidTr="00E61167">
        <w:trPr>
          <w:trHeight w:val="300"/>
        </w:trPr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E6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05" w:rsidRPr="00C01605" w:rsidRDefault="00C01605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05" w:rsidRPr="00C01605" w:rsidRDefault="00C01605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05" w:rsidRPr="00C01605" w:rsidRDefault="00C01605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05" w:rsidRPr="00C01605" w:rsidRDefault="00C01605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1605" w:rsidRPr="00C01605" w:rsidRDefault="00C01605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605" w:rsidRPr="00C01605" w:rsidTr="00E61167">
        <w:trPr>
          <w:trHeight w:val="300"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E61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05" w:rsidRPr="00C01605" w:rsidRDefault="00C01605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05" w:rsidRPr="00C01605" w:rsidRDefault="00C01605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05" w:rsidRPr="00C01605" w:rsidRDefault="00C01605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1605" w:rsidRPr="00C01605" w:rsidRDefault="00C01605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605" w:rsidRPr="00C01605" w:rsidTr="00E61167">
        <w:trPr>
          <w:trHeight w:val="300"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E61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05" w:rsidRPr="00C01605" w:rsidRDefault="00C01605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05" w:rsidRPr="00C01605" w:rsidRDefault="00C01605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05" w:rsidRPr="00C01605" w:rsidRDefault="00C01605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05" w:rsidRPr="00C01605" w:rsidRDefault="00C01605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1605" w:rsidRPr="00C01605" w:rsidRDefault="00C01605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01605" w:rsidRDefault="00C01605" w:rsidP="00C01605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C01605" w:rsidRDefault="00C01605" w:rsidP="00C01605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C01605" w:rsidRDefault="00C01605" w:rsidP="00C5483D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C01605" w:rsidRDefault="00C01605" w:rsidP="00C5483D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B66E9C" w:rsidRDefault="00B66E9C" w:rsidP="00B66E9C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Таблица 4</w:t>
      </w:r>
    </w:p>
    <w:p w:rsidR="00B66E9C" w:rsidRDefault="00B66E9C" w:rsidP="00B66E9C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B66E9C" w:rsidRDefault="00B66E9C" w:rsidP="00B66E9C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РАСЧЕТ З</w:t>
      </w:r>
      <w:r w:rsidRPr="005147EC">
        <w:rPr>
          <w:rFonts w:ascii="Times New Roman" w:hAnsi="Times New Roman" w:cs="Times New Roman"/>
          <w:szCs w:val="22"/>
        </w:rPr>
        <w:t>АТРАТ НА</w:t>
      </w:r>
      <w:r w:rsidRPr="00C0160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УСЛУГИ СВЯЗИ</w:t>
      </w:r>
    </w:p>
    <w:p w:rsidR="00B66E9C" w:rsidRDefault="00B66E9C" w:rsidP="00B66E9C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7"/>
        <w:gridCol w:w="1202"/>
        <w:gridCol w:w="1533"/>
        <w:gridCol w:w="1792"/>
        <w:gridCol w:w="1792"/>
        <w:gridCol w:w="1175"/>
        <w:gridCol w:w="1043"/>
        <w:gridCol w:w="955"/>
        <w:gridCol w:w="1404"/>
        <w:gridCol w:w="1513"/>
      </w:tblGrid>
      <w:tr w:rsidR="00B66E9C" w:rsidRPr="00B66E9C" w:rsidTr="00B66E9C">
        <w:trPr>
          <w:trHeight w:val="1815"/>
        </w:trPr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 связи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 измерения нормы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Нормативный объем потребления ресурса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полезное время использования имущественного комплекса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использования имущественного комплекса на 1 ед. услуги (гр. 4 /              кол-во </w:t>
            </w:r>
            <w:proofErr w:type="spellStart"/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</w:t>
            </w:r>
            <w:proofErr w:type="spellEnd"/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услуги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 ресурса на 1 ед. услуги (</w:t>
            </w:r>
            <w:r w:rsidRPr="00B66E9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3</w:t>
            </w: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 </w:t>
            </w:r>
            <w:r w:rsidRPr="00B66E9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6</w:t>
            </w: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 w:rsidRPr="00B66E9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4</w:t>
            </w: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 </w:t>
            </w:r>
            <w:r w:rsidRPr="00B66E9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5</w:t>
            </w: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(цена), руб.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потребления услуги связи, мес.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Нормативные затраты (</w:t>
            </w:r>
            <w:r w:rsidRPr="00B66E9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7</w:t>
            </w: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 </w:t>
            </w:r>
            <w:r w:rsidRPr="00B66E9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8</w:t>
            </w: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 </w:t>
            </w:r>
            <w:r w:rsidRPr="00B66E9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9</w:t>
            </w: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66E9C" w:rsidRPr="00B66E9C" w:rsidTr="00B66E9C">
        <w:trPr>
          <w:trHeight w:val="315"/>
        </w:trPr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66E9C" w:rsidRPr="00B66E9C" w:rsidTr="00B66E9C">
        <w:trPr>
          <w:trHeight w:val="267"/>
        </w:trPr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6E9C" w:rsidRPr="00B66E9C" w:rsidTr="00B66E9C">
        <w:trPr>
          <w:trHeight w:val="282"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6E9C" w:rsidRPr="00B66E9C" w:rsidTr="00B66E9C">
        <w:trPr>
          <w:trHeight w:val="315"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01605" w:rsidRDefault="00C01605" w:rsidP="00C5483D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B66E9C" w:rsidRDefault="00B66E9C" w:rsidP="00C5483D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B66E9C" w:rsidRDefault="00B66E9C" w:rsidP="00B66E9C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Таблица 5</w:t>
      </w:r>
    </w:p>
    <w:p w:rsidR="00B66E9C" w:rsidRDefault="00B66E9C" w:rsidP="00B66E9C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B66E9C" w:rsidRDefault="00B66E9C" w:rsidP="00B66E9C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РАСЧЕТ З</w:t>
      </w:r>
      <w:r w:rsidRPr="005147EC">
        <w:rPr>
          <w:rFonts w:ascii="Times New Roman" w:hAnsi="Times New Roman" w:cs="Times New Roman"/>
          <w:szCs w:val="22"/>
        </w:rPr>
        <w:t>АТРАТ НА</w:t>
      </w:r>
      <w:r w:rsidRPr="00C01605">
        <w:rPr>
          <w:rFonts w:ascii="Times New Roman" w:hAnsi="Times New Roman" w:cs="Times New Roman"/>
          <w:szCs w:val="22"/>
        </w:rPr>
        <w:t xml:space="preserve"> </w:t>
      </w:r>
      <w:r w:rsidRPr="005147EC">
        <w:rPr>
          <w:rFonts w:ascii="Times New Roman" w:hAnsi="Times New Roman" w:cs="Times New Roman"/>
          <w:szCs w:val="22"/>
        </w:rPr>
        <w:t>ПРИОБРЕТЕНИЕ ТРАНСПОРТНЫХ УСЛУГ</w:t>
      </w:r>
    </w:p>
    <w:p w:rsidR="00B66E9C" w:rsidRDefault="00B66E9C" w:rsidP="00B66E9C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63"/>
        <w:gridCol w:w="1202"/>
        <w:gridCol w:w="1533"/>
        <w:gridCol w:w="1792"/>
        <w:gridCol w:w="1792"/>
        <w:gridCol w:w="1363"/>
        <w:gridCol w:w="1587"/>
        <w:gridCol w:w="1241"/>
        <w:gridCol w:w="1513"/>
      </w:tblGrid>
      <w:tr w:rsidR="00B66E9C" w:rsidRPr="00C01605" w:rsidTr="00E61167">
        <w:trPr>
          <w:trHeight w:val="1815"/>
        </w:trPr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затрат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 измерения нормы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Нормативный объем потребления ресурса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полезное время использования имущественного комплекса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использования имущественного комплекса на 1 ед. услуги (гр. 4 / кол-во </w:t>
            </w:r>
            <w:proofErr w:type="spellStart"/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</w:t>
            </w:r>
            <w:proofErr w:type="spellEnd"/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услуги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 ресурса на 1 ед. услуги (</w:t>
            </w:r>
            <w:r w:rsidRPr="00C016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3</w:t>
            </w: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 </w:t>
            </w:r>
            <w:r w:rsidRPr="00C016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6</w:t>
            </w: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 w:rsidRPr="00C016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4</w:t>
            </w: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 </w:t>
            </w:r>
            <w:r w:rsidRPr="00C016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5</w:t>
            </w: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(цена), руб.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Нормативные затраты (</w:t>
            </w:r>
            <w:r w:rsidRPr="00C016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7</w:t>
            </w: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 </w:t>
            </w:r>
            <w:r w:rsidRPr="00C016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8</w:t>
            </w: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66E9C" w:rsidRPr="00C01605" w:rsidTr="00E61167">
        <w:trPr>
          <w:trHeight w:val="315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66E9C" w:rsidRPr="00C01605" w:rsidTr="00E61167">
        <w:trPr>
          <w:trHeight w:val="300"/>
        </w:trPr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6E9C" w:rsidRPr="00C01605" w:rsidTr="00E61167">
        <w:trPr>
          <w:trHeight w:val="300"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6E9C" w:rsidRPr="00C01605" w:rsidTr="00E61167">
        <w:trPr>
          <w:trHeight w:val="300"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66E9C" w:rsidRDefault="00B66E9C" w:rsidP="00B66E9C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B66E9C" w:rsidRDefault="00B66E9C" w:rsidP="00B66E9C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B66E9C" w:rsidRDefault="00B66E9C" w:rsidP="00C5483D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B66E9C" w:rsidRDefault="00B66E9C" w:rsidP="00B66E9C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Таблица 6</w:t>
      </w:r>
    </w:p>
    <w:p w:rsidR="00B66E9C" w:rsidRDefault="00B66E9C" w:rsidP="00B66E9C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B66E9C" w:rsidRDefault="00B66E9C" w:rsidP="00B66E9C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РАСЧЕТ З</w:t>
      </w:r>
      <w:r w:rsidRPr="005147EC">
        <w:rPr>
          <w:rFonts w:ascii="Times New Roman" w:hAnsi="Times New Roman" w:cs="Times New Roman"/>
          <w:szCs w:val="22"/>
        </w:rPr>
        <w:t>АТРАТ НА</w:t>
      </w:r>
      <w:r w:rsidRPr="00C01605">
        <w:rPr>
          <w:rFonts w:ascii="Times New Roman" w:hAnsi="Times New Roman" w:cs="Times New Roman"/>
          <w:szCs w:val="22"/>
        </w:rPr>
        <w:t xml:space="preserve"> </w:t>
      </w:r>
      <w:r w:rsidRPr="005147EC">
        <w:rPr>
          <w:rFonts w:ascii="Times New Roman" w:hAnsi="Times New Roman" w:cs="Times New Roman"/>
          <w:szCs w:val="22"/>
        </w:rPr>
        <w:t>ОПЛАТУ ТРУДА С НАЧИСЛЕНИЯМИ НА ВЫПЛ</w:t>
      </w:r>
      <w:r>
        <w:rPr>
          <w:rFonts w:ascii="Times New Roman" w:hAnsi="Times New Roman" w:cs="Times New Roman"/>
          <w:szCs w:val="22"/>
        </w:rPr>
        <w:t>АТЫ ПО ОПЛАТЕ ТРУДА РАБОТНИКОВ</w:t>
      </w:r>
    </w:p>
    <w:p w:rsidR="00B66E9C" w:rsidRDefault="00B66E9C" w:rsidP="00C5483D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3"/>
        <w:gridCol w:w="1600"/>
        <w:gridCol w:w="1904"/>
        <w:gridCol w:w="1792"/>
        <w:gridCol w:w="1792"/>
        <w:gridCol w:w="2038"/>
        <w:gridCol w:w="2117"/>
      </w:tblGrid>
      <w:tr w:rsidR="00B66E9C" w:rsidRPr="00B66E9C" w:rsidTr="00B66E9C">
        <w:trPr>
          <w:trHeight w:val="2115"/>
        </w:trPr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по штатному расписанию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 на одну ставку (с учетом ежегодной материальной помощи к отпуску)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ставок (с учетом распределения труда по услугам)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объема услуги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 трудозатрат на 1 ед. услуги (N x </w:t>
            </w:r>
            <w:r w:rsidRPr="00B66E9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3</w:t>
            </w: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 w:rsidRPr="00B66E9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4</w:t>
            </w: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B66E9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&lt;*&gt;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1 человека-часа (</w:t>
            </w:r>
            <w:r w:rsidRPr="00B66E9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2</w:t>
            </w: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 K / N) </w:t>
            </w:r>
            <w:r w:rsidRPr="00B66E9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&lt;**&gt;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Нормативные затраты (</w:t>
            </w:r>
            <w:r w:rsidRPr="00B66E9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5</w:t>
            </w: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 </w:t>
            </w:r>
            <w:r w:rsidRPr="00B66E9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6</w:t>
            </w: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66E9C" w:rsidRPr="00B66E9C" w:rsidTr="00B66E9C">
        <w:trPr>
          <w:trHeight w:val="39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B66E9C" w:rsidRDefault="00B66E9C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66E9C" w:rsidRPr="00B66E9C" w:rsidTr="00B66E9C">
        <w:trPr>
          <w:trHeight w:val="334"/>
        </w:trPr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6E9C" w:rsidRPr="00B66E9C" w:rsidTr="00B66E9C">
        <w:trPr>
          <w:trHeight w:val="334"/>
        </w:trPr>
        <w:tc>
          <w:tcPr>
            <w:tcW w:w="11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6E9C" w:rsidRPr="00B66E9C" w:rsidTr="00B66E9C">
        <w:trPr>
          <w:trHeight w:val="334"/>
        </w:trPr>
        <w:tc>
          <w:tcPr>
            <w:tcW w:w="11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E9C" w:rsidRPr="00B66E9C" w:rsidRDefault="00B66E9C" w:rsidP="00B6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6E9C" w:rsidRPr="00B66E9C" w:rsidTr="00B66E9C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9C" w:rsidRPr="00B66E9C" w:rsidRDefault="00B66E9C" w:rsidP="00B6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&lt;*&gt; N - количество рабочих часов в отчетном году согласно производственному календарю.</w:t>
            </w:r>
          </w:p>
        </w:tc>
      </w:tr>
      <w:tr w:rsidR="00B66E9C" w:rsidRPr="00B66E9C" w:rsidTr="00B66E9C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9C" w:rsidRPr="00B66E9C" w:rsidRDefault="00B66E9C" w:rsidP="00B6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&lt;**&gt; K - коэффициент начисления страховых взносов на ФОТ.</w:t>
            </w:r>
          </w:p>
        </w:tc>
      </w:tr>
    </w:tbl>
    <w:p w:rsidR="00B66E9C" w:rsidRDefault="00B66E9C" w:rsidP="00B66E9C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Таблица 7</w:t>
      </w:r>
    </w:p>
    <w:p w:rsidR="00B66E9C" w:rsidRDefault="00B66E9C" w:rsidP="00B66E9C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B66E9C" w:rsidRDefault="00B66E9C" w:rsidP="00B66E9C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РАСЧЕТ З</w:t>
      </w:r>
      <w:r w:rsidRPr="005147EC">
        <w:rPr>
          <w:rFonts w:ascii="Times New Roman" w:hAnsi="Times New Roman" w:cs="Times New Roman"/>
          <w:szCs w:val="22"/>
        </w:rPr>
        <w:t>АТРАТ НА</w:t>
      </w:r>
      <w:r w:rsidRPr="00C01605">
        <w:rPr>
          <w:rFonts w:ascii="Times New Roman" w:hAnsi="Times New Roman" w:cs="Times New Roman"/>
          <w:szCs w:val="22"/>
        </w:rPr>
        <w:t xml:space="preserve"> </w:t>
      </w:r>
      <w:r w:rsidRPr="005147EC">
        <w:rPr>
          <w:rFonts w:ascii="Times New Roman" w:hAnsi="Times New Roman" w:cs="Times New Roman"/>
          <w:szCs w:val="22"/>
        </w:rPr>
        <w:t>ПРИОБРЕТЕНИЕ ПРОЧИХ РАБОТ И УСЛУГ</w:t>
      </w:r>
      <w:r>
        <w:rPr>
          <w:rFonts w:ascii="Times New Roman" w:hAnsi="Times New Roman" w:cs="Times New Roman"/>
          <w:szCs w:val="22"/>
        </w:rPr>
        <w:t xml:space="preserve">, </w:t>
      </w:r>
      <w:r w:rsidRPr="00A94C64">
        <w:rPr>
          <w:rFonts w:ascii="Times New Roman" w:hAnsi="Times New Roman" w:cs="Times New Roman"/>
        </w:rPr>
        <w:t>НА ПРОЧИЕ ОБЩЕХОЗЯЙСТВЕННЫЕ НУЖДЫ</w:t>
      </w:r>
    </w:p>
    <w:p w:rsidR="00B66E9C" w:rsidRDefault="00B66E9C" w:rsidP="00B66E9C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63"/>
        <w:gridCol w:w="1202"/>
        <w:gridCol w:w="1533"/>
        <w:gridCol w:w="1792"/>
        <w:gridCol w:w="1792"/>
        <w:gridCol w:w="1363"/>
        <w:gridCol w:w="1587"/>
        <w:gridCol w:w="1241"/>
        <w:gridCol w:w="1513"/>
      </w:tblGrid>
      <w:tr w:rsidR="00B66E9C" w:rsidRPr="00C01605" w:rsidTr="00E61167">
        <w:trPr>
          <w:trHeight w:val="1815"/>
        </w:trPr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затрат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 измерения нормы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Нормативный объем потребления ресурса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полезное время использования имущественного комплекса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использования имущественного комплекса на 1 ед. услуги (гр. 4 / кол-во </w:t>
            </w:r>
            <w:proofErr w:type="spellStart"/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</w:t>
            </w:r>
            <w:proofErr w:type="spellEnd"/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услуги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 ресурса на 1 ед. услуги (</w:t>
            </w:r>
            <w:r w:rsidRPr="00C016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3</w:t>
            </w: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 </w:t>
            </w:r>
            <w:r w:rsidRPr="00C016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6</w:t>
            </w: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 w:rsidRPr="00C016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4</w:t>
            </w: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 </w:t>
            </w:r>
            <w:r w:rsidRPr="00C016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5</w:t>
            </w: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(цена), руб.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Нормативные затраты (</w:t>
            </w:r>
            <w:r w:rsidRPr="00C016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7</w:t>
            </w: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 </w:t>
            </w:r>
            <w:r w:rsidRPr="00C016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гр. 8</w:t>
            </w: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66E9C" w:rsidRPr="00C01605" w:rsidTr="00E61167">
        <w:trPr>
          <w:trHeight w:val="315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66E9C" w:rsidRPr="00C01605" w:rsidTr="00E61167">
        <w:trPr>
          <w:trHeight w:val="300"/>
        </w:trPr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6E9C" w:rsidRPr="00C01605" w:rsidTr="00E61167">
        <w:trPr>
          <w:trHeight w:val="300"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6E9C" w:rsidRPr="00C01605" w:rsidTr="00E61167">
        <w:trPr>
          <w:trHeight w:val="300"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E9C" w:rsidRPr="00C01605" w:rsidRDefault="00B66E9C" w:rsidP="00E6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66E9C" w:rsidRDefault="00B66E9C" w:rsidP="00C5483D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2B0115" w:rsidRDefault="002B0115" w:rsidP="002B0115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Таблица 8</w:t>
      </w:r>
    </w:p>
    <w:p w:rsidR="002B0115" w:rsidRDefault="002B0115" w:rsidP="002B0115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2B0115" w:rsidRDefault="002B0115" w:rsidP="002B011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0115">
        <w:rPr>
          <w:rFonts w:ascii="Times New Roman" w:hAnsi="Times New Roman" w:cs="Times New Roman"/>
          <w:szCs w:val="22"/>
        </w:rPr>
        <w:t>РАСЧЕТ НОРМАТИВОВ НА ОКАЗАНИЕ МУНИЦИПАЛЬНЫХ УСЛУГ</w:t>
      </w:r>
    </w:p>
    <w:p w:rsidR="002B0115" w:rsidRDefault="002B0115" w:rsidP="002B011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3"/>
        <w:gridCol w:w="1713"/>
        <w:gridCol w:w="1572"/>
        <w:gridCol w:w="1605"/>
        <w:gridCol w:w="1437"/>
        <w:gridCol w:w="1625"/>
        <w:gridCol w:w="1649"/>
        <w:gridCol w:w="1669"/>
        <w:gridCol w:w="1731"/>
      </w:tblGrid>
      <w:tr w:rsidR="002B0115" w:rsidRPr="002B0115" w:rsidTr="00B60F6D">
        <w:trPr>
          <w:trHeight w:val="156"/>
        </w:trPr>
        <w:tc>
          <w:tcPr>
            <w:tcW w:w="576" w:type="pct"/>
            <w:vMerge w:val="restart"/>
            <w:vAlign w:val="center"/>
          </w:tcPr>
          <w:p w:rsidR="002B0115" w:rsidRPr="002B0115" w:rsidRDefault="002B0115" w:rsidP="00B60F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115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3835" w:type="pct"/>
            <w:gridSpan w:val="7"/>
            <w:vAlign w:val="center"/>
          </w:tcPr>
          <w:p w:rsidR="002B0115" w:rsidRPr="002B0115" w:rsidRDefault="002B0115" w:rsidP="00B60F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94C64">
              <w:rPr>
                <w:rFonts w:ascii="Times New Roman" w:hAnsi="Times New Roman" w:cs="Times New Roman"/>
              </w:rPr>
              <w:t>орматив затрат на оказание муниципальной услуги</w:t>
            </w:r>
            <w:r w:rsidRPr="002B0115">
              <w:rPr>
                <w:rFonts w:ascii="Times New Roman" w:hAnsi="Times New Roman" w:cs="Times New Roman"/>
                <w:szCs w:val="22"/>
              </w:rPr>
              <w:t>, руб.</w:t>
            </w:r>
          </w:p>
        </w:tc>
        <w:tc>
          <w:tcPr>
            <w:tcW w:w="589" w:type="pct"/>
            <w:vMerge w:val="restart"/>
            <w:vAlign w:val="center"/>
          </w:tcPr>
          <w:p w:rsidR="002B0115" w:rsidRPr="002B0115" w:rsidRDefault="002B0115" w:rsidP="00B60F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115">
              <w:rPr>
                <w:rFonts w:ascii="Times New Roman" w:hAnsi="Times New Roman" w:cs="Times New Roman"/>
                <w:szCs w:val="22"/>
              </w:rPr>
              <w:t>Базовый норматив затрат на оказание услуги, руб.</w:t>
            </w:r>
          </w:p>
        </w:tc>
      </w:tr>
      <w:tr w:rsidR="00B60F6D" w:rsidRPr="002B0115" w:rsidTr="00B60F6D">
        <w:trPr>
          <w:trHeight w:val="1679"/>
        </w:trPr>
        <w:tc>
          <w:tcPr>
            <w:tcW w:w="576" w:type="pct"/>
            <w:vMerge/>
            <w:vAlign w:val="center"/>
          </w:tcPr>
          <w:p w:rsidR="002B0115" w:rsidRPr="002B0115" w:rsidRDefault="002B0115" w:rsidP="00B60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2B0115" w:rsidRPr="002B0115" w:rsidRDefault="002B0115" w:rsidP="00B60F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115">
              <w:rPr>
                <w:rFonts w:ascii="Times New Roman" w:hAnsi="Times New Roman" w:cs="Times New Roman"/>
                <w:szCs w:val="22"/>
              </w:rPr>
              <w:t>затраты на коммунальные услуги</w:t>
            </w:r>
          </w:p>
        </w:tc>
        <w:tc>
          <w:tcPr>
            <w:tcW w:w="535" w:type="pct"/>
            <w:vAlign w:val="center"/>
          </w:tcPr>
          <w:p w:rsidR="002B0115" w:rsidRPr="002B0115" w:rsidRDefault="002B0115" w:rsidP="00B60F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115">
              <w:rPr>
                <w:rFonts w:ascii="Times New Roman" w:hAnsi="Times New Roman" w:cs="Times New Roman"/>
                <w:szCs w:val="22"/>
              </w:rPr>
              <w:t>затраты на содержание объектов недвижимого имущества</w:t>
            </w:r>
          </w:p>
        </w:tc>
        <w:tc>
          <w:tcPr>
            <w:tcW w:w="546" w:type="pct"/>
            <w:vAlign w:val="center"/>
          </w:tcPr>
          <w:p w:rsidR="002B0115" w:rsidRPr="002B0115" w:rsidRDefault="002B0115" w:rsidP="00B60F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115">
              <w:rPr>
                <w:rFonts w:ascii="Times New Roman" w:hAnsi="Times New Roman" w:cs="Times New Roman"/>
                <w:szCs w:val="22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489" w:type="pct"/>
            <w:vAlign w:val="center"/>
          </w:tcPr>
          <w:p w:rsidR="002B0115" w:rsidRPr="002B0115" w:rsidRDefault="002B0115" w:rsidP="00B60F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115">
              <w:rPr>
                <w:rFonts w:ascii="Times New Roman" w:hAnsi="Times New Roman" w:cs="Times New Roman"/>
                <w:szCs w:val="22"/>
              </w:rPr>
              <w:t>затраты на приобретение услуг связи</w:t>
            </w:r>
          </w:p>
        </w:tc>
        <w:tc>
          <w:tcPr>
            <w:tcW w:w="553" w:type="pct"/>
            <w:vAlign w:val="center"/>
          </w:tcPr>
          <w:p w:rsidR="002B0115" w:rsidRPr="002B0115" w:rsidRDefault="002B0115" w:rsidP="00B60F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115">
              <w:rPr>
                <w:rFonts w:ascii="Times New Roman" w:hAnsi="Times New Roman" w:cs="Times New Roman"/>
                <w:szCs w:val="22"/>
              </w:rPr>
              <w:t>затраты на приобретение транспортных услуг</w:t>
            </w:r>
          </w:p>
        </w:tc>
        <w:tc>
          <w:tcPr>
            <w:tcW w:w="561" w:type="pct"/>
            <w:vAlign w:val="center"/>
          </w:tcPr>
          <w:p w:rsidR="002B0115" w:rsidRPr="002B0115" w:rsidRDefault="002B0115" w:rsidP="00B60F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115">
              <w:rPr>
                <w:rFonts w:ascii="Times New Roman" w:hAnsi="Times New Roman" w:cs="Times New Roman"/>
                <w:szCs w:val="22"/>
              </w:rPr>
              <w:t>затраты на оплату труда с начислениями на выплаты по оплате труда работников</w:t>
            </w:r>
          </w:p>
        </w:tc>
        <w:tc>
          <w:tcPr>
            <w:tcW w:w="568" w:type="pct"/>
            <w:vAlign w:val="center"/>
          </w:tcPr>
          <w:p w:rsidR="002B0115" w:rsidRPr="002B0115" w:rsidRDefault="002B0115" w:rsidP="00B60F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115">
              <w:rPr>
                <w:rFonts w:ascii="Times New Roman" w:hAnsi="Times New Roman" w:cs="Times New Roman"/>
                <w:szCs w:val="22"/>
              </w:rPr>
              <w:t>затраты на прочие общехозяйственные нужды</w:t>
            </w:r>
          </w:p>
        </w:tc>
        <w:tc>
          <w:tcPr>
            <w:tcW w:w="589" w:type="pct"/>
            <w:vMerge/>
            <w:vAlign w:val="center"/>
          </w:tcPr>
          <w:p w:rsidR="002B0115" w:rsidRPr="002B0115" w:rsidRDefault="002B0115" w:rsidP="00B60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115" w:rsidRPr="002B0115" w:rsidTr="00E61167">
        <w:trPr>
          <w:trHeight w:val="203"/>
        </w:trPr>
        <w:tc>
          <w:tcPr>
            <w:tcW w:w="576" w:type="pct"/>
          </w:tcPr>
          <w:p w:rsidR="002B0115" w:rsidRPr="002B0115" w:rsidRDefault="002B0115" w:rsidP="00E61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1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3" w:type="pct"/>
          </w:tcPr>
          <w:p w:rsidR="002B0115" w:rsidRPr="002B0115" w:rsidRDefault="002B0115" w:rsidP="00E61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35" w:type="pct"/>
          </w:tcPr>
          <w:p w:rsidR="002B0115" w:rsidRPr="002B0115" w:rsidRDefault="002B0115" w:rsidP="00E61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46" w:type="pct"/>
          </w:tcPr>
          <w:p w:rsidR="002B0115" w:rsidRPr="002B0115" w:rsidRDefault="002B0115" w:rsidP="00E61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89" w:type="pct"/>
          </w:tcPr>
          <w:p w:rsidR="002B0115" w:rsidRPr="002B0115" w:rsidRDefault="002B0115" w:rsidP="00E61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53" w:type="pct"/>
          </w:tcPr>
          <w:p w:rsidR="002B0115" w:rsidRPr="002B0115" w:rsidRDefault="002B0115" w:rsidP="00E61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1" w:type="pct"/>
          </w:tcPr>
          <w:p w:rsidR="002B0115" w:rsidRPr="002B0115" w:rsidRDefault="002B0115" w:rsidP="00E61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8" w:type="pct"/>
          </w:tcPr>
          <w:p w:rsidR="002B0115" w:rsidRPr="002B0115" w:rsidRDefault="002B0115" w:rsidP="00E61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89" w:type="pct"/>
          </w:tcPr>
          <w:p w:rsidR="002B0115" w:rsidRPr="002B0115" w:rsidRDefault="002B0115" w:rsidP="00E61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0115" w:rsidRPr="002B0115" w:rsidTr="00B60F6D">
        <w:tc>
          <w:tcPr>
            <w:tcW w:w="576" w:type="pct"/>
          </w:tcPr>
          <w:p w:rsidR="002B0115" w:rsidRPr="002B0115" w:rsidRDefault="002B0115" w:rsidP="00B60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0115">
              <w:rPr>
                <w:rFonts w:ascii="Times New Roman" w:hAnsi="Times New Roman" w:cs="Times New Roman"/>
                <w:szCs w:val="22"/>
              </w:rPr>
              <w:t xml:space="preserve">Услуга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2B0115">
              <w:rPr>
                <w:rFonts w:ascii="Times New Roman" w:hAnsi="Times New Roman" w:cs="Times New Roman"/>
                <w:szCs w:val="22"/>
              </w:rPr>
              <w:t xml:space="preserve"> 1</w:t>
            </w:r>
          </w:p>
        </w:tc>
        <w:tc>
          <w:tcPr>
            <w:tcW w:w="583" w:type="pct"/>
          </w:tcPr>
          <w:p w:rsidR="002B0115" w:rsidRPr="002B0115" w:rsidRDefault="002B0115" w:rsidP="00B60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pct"/>
          </w:tcPr>
          <w:p w:rsidR="002B0115" w:rsidRPr="002B0115" w:rsidRDefault="002B0115" w:rsidP="00B60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6" w:type="pct"/>
          </w:tcPr>
          <w:p w:rsidR="002B0115" w:rsidRPr="002B0115" w:rsidRDefault="002B0115" w:rsidP="00B60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2B0115" w:rsidRPr="002B0115" w:rsidRDefault="002B0115" w:rsidP="00B60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pct"/>
          </w:tcPr>
          <w:p w:rsidR="002B0115" w:rsidRPr="002B0115" w:rsidRDefault="002B0115" w:rsidP="00B60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1" w:type="pct"/>
          </w:tcPr>
          <w:p w:rsidR="002B0115" w:rsidRPr="002B0115" w:rsidRDefault="002B0115" w:rsidP="00B60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8" w:type="pct"/>
          </w:tcPr>
          <w:p w:rsidR="002B0115" w:rsidRPr="002B0115" w:rsidRDefault="002B0115" w:rsidP="00B60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pct"/>
          </w:tcPr>
          <w:p w:rsidR="002B0115" w:rsidRPr="002B0115" w:rsidRDefault="002B0115" w:rsidP="00B60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0115" w:rsidRPr="002B0115" w:rsidTr="00B60F6D">
        <w:tc>
          <w:tcPr>
            <w:tcW w:w="576" w:type="pct"/>
          </w:tcPr>
          <w:p w:rsidR="002B0115" w:rsidRPr="002B0115" w:rsidRDefault="002B0115" w:rsidP="00B60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Услуга №</w:t>
            </w:r>
            <w:r w:rsidRPr="002B0115">
              <w:rPr>
                <w:rFonts w:ascii="Times New Roman" w:hAnsi="Times New Roman" w:cs="Times New Roman"/>
                <w:szCs w:val="22"/>
              </w:rPr>
              <w:t xml:space="preserve"> 2</w:t>
            </w:r>
          </w:p>
        </w:tc>
        <w:tc>
          <w:tcPr>
            <w:tcW w:w="583" w:type="pct"/>
          </w:tcPr>
          <w:p w:rsidR="002B0115" w:rsidRPr="002B0115" w:rsidRDefault="002B0115" w:rsidP="00B60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pct"/>
          </w:tcPr>
          <w:p w:rsidR="002B0115" w:rsidRPr="002B0115" w:rsidRDefault="002B0115" w:rsidP="00B60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6" w:type="pct"/>
          </w:tcPr>
          <w:p w:rsidR="002B0115" w:rsidRPr="002B0115" w:rsidRDefault="002B0115" w:rsidP="00B60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2B0115" w:rsidRPr="002B0115" w:rsidRDefault="002B0115" w:rsidP="00B60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pct"/>
          </w:tcPr>
          <w:p w:rsidR="002B0115" w:rsidRPr="002B0115" w:rsidRDefault="002B0115" w:rsidP="00B60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1" w:type="pct"/>
          </w:tcPr>
          <w:p w:rsidR="002B0115" w:rsidRPr="002B0115" w:rsidRDefault="002B0115" w:rsidP="00B60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8" w:type="pct"/>
          </w:tcPr>
          <w:p w:rsidR="002B0115" w:rsidRPr="002B0115" w:rsidRDefault="002B0115" w:rsidP="00B60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pct"/>
          </w:tcPr>
          <w:p w:rsidR="002B0115" w:rsidRPr="002B0115" w:rsidRDefault="002B0115" w:rsidP="00B60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B0115" w:rsidRPr="002B0115" w:rsidRDefault="002B0115" w:rsidP="002B011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sectPr w:rsidR="002B0115" w:rsidRPr="002B0115" w:rsidSect="00C5483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F0F06"/>
    <w:multiLevelType w:val="hybridMultilevel"/>
    <w:tmpl w:val="88FA6CFA"/>
    <w:lvl w:ilvl="0" w:tplc="085850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93"/>
    <w:rsid w:val="000C6229"/>
    <w:rsid w:val="000F79A4"/>
    <w:rsid w:val="001158D7"/>
    <w:rsid w:val="0012464F"/>
    <w:rsid w:val="00145FC7"/>
    <w:rsid w:val="00155F9C"/>
    <w:rsid w:val="00267281"/>
    <w:rsid w:val="002B0115"/>
    <w:rsid w:val="002B486A"/>
    <w:rsid w:val="002C28F4"/>
    <w:rsid w:val="00357D6A"/>
    <w:rsid w:val="00362E04"/>
    <w:rsid w:val="003D795A"/>
    <w:rsid w:val="00424C20"/>
    <w:rsid w:val="00513063"/>
    <w:rsid w:val="005147EC"/>
    <w:rsid w:val="00520D74"/>
    <w:rsid w:val="0055011B"/>
    <w:rsid w:val="005A3F9E"/>
    <w:rsid w:val="005C2588"/>
    <w:rsid w:val="005E619A"/>
    <w:rsid w:val="0064014E"/>
    <w:rsid w:val="006879D2"/>
    <w:rsid w:val="00753FDC"/>
    <w:rsid w:val="0076639B"/>
    <w:rsid w:val="00820432"/>
    <w:rsid w:val="00856C7C"/>
    <w:rsid w:val="008A6C3C"/>
    <w:rsid w:val="008C7F93"/>
    <w:rsid w:val="008F363D"/>
    <w:rsid w:val="00952F5A"/>
    <w:rsid w:val="009635AA"/>
    <w:rsid w:val="0099467B"/>
    <w:rsid w:val="009D2D7F"/>
    <w:rsid w:val="00A8202F"/>
    <w:rsid w:val="00A94C64"/>
    <w:rsid w:val="00AD7626"/>
    <w:rsid w:val="00B02D70"/>
    <w:rsid w:val="00B159E6"/>
    <w:rsid w:val="00B43B5C"/>
    <w:rsid w:val="00B56824"/>
    <w:rsid w:val="00B60F6D"/>
    <w:rsid w:val="00B66E9C"/>
    <w:rsid w:val="00BA47AB"/>
    <w:rsid w:val="00BF013C"/>
    <w:rsid w:val="00C01605"/>
    <w:rsid w:val="00C17B08"/>
    <w:rsid w:val="00C52E4C"/>
    <w:rsid w:val="00C5483D"/>
    <w:rsid w:val="00C67DE2"/>
    <w:rsid w:val="00CB38B7"/>
    <w:rsid w:val="00CE0098"/>
    <w:rsid w:val="00D31AC2"/>
    <w:rsid w:val="00D94E3D"/>
    <w:rsid w:val="00E05085"/>
    <w:rsid w:val="00E40F2F"/>
    <w:rsid w:val="00E61167"/>
    <w:rsid w:val="00EF0367"/>
    <w:rsid w:val="00FD2CB3"/>
    <w:rsid w:val="00F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7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7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14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A3F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7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7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14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A3F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png"/><Relationship Id="rId35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4386</Words>
  <Characters>25003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T.S. Ruban</dc:creator>
  <cp:lastModifiedBy>Tatiana T.S. Ruban</cp:lastModifiedBy>
  <cp:revision>52</cp:revision>
  <cp:lastPrinted>2016-07-13T05:12:00Z</cp:lastPrinted>
  <dcterms:created xsi:type="dcterms:W3CDTF">2016-06-27T06:20:00Z</dcterms:created>
  <dcterms:modified xsi:type="dcterms:W3CDTF">2016-07-13T05:14:00Z</dcterms:modified>
</cp:coreProperties>
</file>